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DC1B" w14:textId="6882FF3C" w:rsidR="0075600D" w:rsidRPr="0075600D" w:rsidRDefault="0075600D" w:rsidP="006A1BBD">
      <w:pPr>
        <w:jc w:val="right"/>
        <w:rPr>
          <w:sz w:val="20"/>
          <w:szCs w:val="20"/>
        </w:rPr>
      </w:pPr>
      <w:r w:rsidRPr="0075600D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748ADD7D" wp14:editId="0FEBEA2A">
            <wp:simplePos x="0" y="0"/>
            <wp:positionH relativeFrom="margin">
              <wp:posOffset>4457700</wp:posOffset>
            </wp:positionH>
            <wp:positionV relativeFrom="page">
              <wp:posOffset>457200</wp:posOffset>
            </wp:positionV>
            <wp:extent cx="1426210" cy="774065"/>
            <wp:effectExtent l="0" t="0" r="254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00D">
        <w:rPr>
          <w:sz w:val="20"/>
          <w:szCs w:val="20"/>
        </w:rPr>
        <w:t>Historic Landscape Project</w:t>
      </w:r>
    </w:p>
    <w:p w14:paraId="3783C236" w14:textId="77777777" w:rsidR="00B501A4" w:rsidRDefault="00B501A4" w:rsidP="006A1BBD">
      <w:pPr>
        <w:jc w:val="right"/>
      </w:pPr>
    </w:p>
    <w:p w14:paraId="54BE5F04" w14:textId="77777777" w:rsidR="0075600D" w:rsidRPr="006A1BBD" w:rsidRDefault="0075600D" w:rsidP="006A1BBD">
      <w:pPr>
        <w:jc w:val="right"/>
        <w:rPr>
          <w:color w:val="00B050"/>
          <w:sz w:val="20"/>
          <w:szCs w:val="20"/>
        </w:rPr>
      </w:pPr>
    </w:p>
    <w:p w14:paraId="1CE7FA0D" w14:textId="77777777" w:rsidR="00E963ED" w:rsidRPr="006A1BBD" w:rsidRDefault="00E963ED" w:rsidP="006A1BBD">
      <w:pPr>
        <w:jc w:val="right"/>
        <w:rPr>
          <w:color w:val="00B050"/>
          <w:sz w:val="20"/>
          <w:szCs w:val="20"/>
        </w:rPr>
      </w:pPr>
    </w:p>
    <w:p w14:paraId="26500EA5" w14:textId="724D9FA6" w:rsidR="00A875D3" w:rsidRPr="00520C1F" w:rsidRDefault="002615DD" w:rsidP="00B501A4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Setting up Volunteer Projects (MOVES)</w:t>
      </w:r>
    </w:p>
    <w:p w14:paraId="2BCBBB3A" w14:textId="77777777" w:rsidR="00CD1646" w:rsidRDefault="00CD1646" w:rsidP="00B501A4"/>
    <w:p w14:paraId="766E4299" w14:textId="19B1B43D" w:rsidR="002615DD" w:rsidRDefault="002615DD" w:rsidP="002615DD">
      <w:pPr>
        <w:rPr>
          <w:sz w:val="22"/>
          <w:szCs w:val="22"/>
        </w:rPr>
      </w:pPr>
      <w:r w:rsidRPr="002615DD">
        <w:rPr>
          <w:sz w:val="22"/>
          <w:szCs w:val="22"/>
        </w:rPr>
        <w:t xml:space="preserve">MOVES is suggested as a useful tool for </w:t>
      </w:r>
      <w:r>
        <w:rPr>
          <w:sz w:val="22"/>
          <w:szCs w:val="22"/>
        </w:rPr>
        <w:t>County Gardens Trust</w:t>
      </w:r>
      <w:r w:rsidRPr="002615DD">
        <w:rPr>
          <w:sz w:val="22"/>
          <w:szCs w:val="22"/>
        </w:rPr>
        <w:t>s who want to set up a project which will rely on volu</w:t>
      </w:r>
      <w:r>
        <w:rPr>
          <w:sz w:val="22"/>
          <w:szCs w:val="22"/>
        </w:rPr>
        <w:t>n</w:t>
      </w:r>
      <w:r w:rsidRPr="002615DD">
        <w:rPr>
          <w:sz w:val="22"/>
          <w:szCs w:val="22"/>
        </w:rPr>
        <w:t>teers.</w:t>
      </w:r>
      <w:r w:rsidRPr="002615DD">
        <w:rPr>
          <w:rFonts w:eastAsia="MS PGothic" w:cs="MS PGothic"/>
          <w:color w:val="000000"/>
          <w:kern w:val="24"/>
          <w:sz w:val="22"/>
          <w:szCs w:val="22"/>
        </w:rPr>
        <w:t xml:space="preserve"> </w:t>
      </w:r>
      <w:r w:rsidRPr="002615DD">
        <w:rPr>
          <w:sz w:val="22"/>
          <w:szCs w:val="22"/>
        </w:rPr>
        <w:t>It describes how to get volunteers interested and involved and making sure that the project works to the advantage of your CGT as well as</w:t>
      </w:r>
      <w:r>
        <w:rPr>
          <w:sz w:val="22"/>
          <w:szCs w:val="22"/>
        </w:rPr>
        <w:t xml:space="preserve"> making a </w:t>
      </w:r>
      <w:r w:rsidRPr="002615DD">
        <w:rPr>
          <w:sz w:val="22"/>
          <w:szCs w:val="22"/>
        </w:rPr>
        <w:t xml:space="preserve">great contribution to heritage. Such projects can give a boost to the active membership of your trust and provide really good PR opportunities if planned and executed in a systematic way. </w:t>
      </w:r>
    </w:p>
    <w:p w14:paraId="515C3AE3" w14:textId="556579DA" w:rsidR="002615DD" w:rsidRDefault="002615DD" w:rsidP="002615DD">
      <w:pPr>
        <w:rPr>
          <w:sz w:val="22"/>
          <w:szCs w:val="22"/>
        </w:rPr>
      </w:pPr>
      <w:r>
        <w:rPr>
          <w:sz w:val="22"/>
          <w:szCs w:val="22"/>
        </w:rPr>
        <w:t>MOVES provides a framework for making sure that your project is designed and ordered in a way that makes it appealing and convincing to volunteers, as well ensures a smooth and successful project.</w:t>
      </w:r>
    </w:p>
    <w:p w14:paraId="31008CC5" w14:textId="77777777" w:rsidR="002615DD" w:rsidRPr="002615DD" w:rsidRDefault="002615DD" w:rsidP="002615DD">
      <w:pPr>
        <w:rPr>
          <w:sz w:val="22"/>
          <w:szCs w:val="22"/>
        </w:rPr>
      </w:pPr>
    </w:p>
    <w:p w14:paraId="6D056386" w14:textId="204339F2" w:rsidR="002615DD" w:rsidRPr="002615DD" w:rsidRDefault="002615DD" w:rsidP="002615DD">
      <w:pPr>
        <w:rPr>
          <w:b/>
          <w:color w:val="00B050"/>
          <w:sz w:val="22"/>
          <w:szCs w:val="22"/>
        </w:rPr>
      </w:pPr>
      <w:r w:rsidRPr="002615DD">
        <w:rPr>
          <w:b/>
          <w:color w:val="00B050"/>
          <w:sz w:val="22"/>
          <w:szCs w:val="22"/>
        </w:rPr>
        <w:t>MOVES</w:t>
      </w:r>
    </w:p>
    <w:p w14:paraId="02C7FD33" w14:textId="77777777" w:rsidR="002615DD" w:rsidRPr="002615DD" w:rsidRDefault="002615DD" w:rsidP="002615DD">
      <w:pPr>
        <w:ind w:left="1418" w:hanging="1418"/>
        <w:rPr>
          <w:sz w:val="22"/>
          <w:szCs w:val="22"/>
        </w:rPr>
      </w:pPr>
      <w:r w:rsidRPr="002615DD">
        <w:rPr>
          <w:b/>
          <w:color w:val="00B050"/>
          <w:sz w:val="22"/>
          <w:szCs w:val="22"/>
        </w:rPr>
        <w:t>M</w:t>
      </w:r>
      <w:r w:rsidRPr="002615DD">
        <w:rPr>
          <w:sz w:val="22"/>
          <w:szCs w:val="22"/>
        </w:rPr>
        <w:t>ission</w:t>
      </w:r>
      <w:r w:rsidRPr="002615DD">
        <w:rPr>
          <w:b/>
          <w:bCs/>
          <w:sz w:val="22"/>
          <w:szCs w:val="22"/>
        </w:rPr>
        <w:t xml:space="preserve"> </w:t>
      </w:r>
      <w:r w:rsidRPr="002615DD">
        <w:rPr>
          <w:b/>
          <w:bCs/>
          <w:sz w:val="22"/>
          <w:szCs w:val="22"/>
        </w:rPr>
        <w:tab/>
      </w:r>
      <w:r w:rsidRPr="002615DD">
        <w:rPr>
          <w:sz w:val="22"/>
          <w:szCs w:val="22"/>
        </w:rPr>
        <w:t xml:space="preserve">Decide project; clarify goals (Heritage outcome; gain for CGT); Make it </w:t>
      </w:r>
      <w:r w:rsidRPr="002615DD">
        <w:rPr>
          <w:i/>
          <w:iCs/>
          <w:sz w:val="22"/>
          <w:szCs w:val="22"/>
        </w:rPr>
        <w:t>everyone’s</w:t>
      </w:r>
      <w:r w:rsidRPr="002615DD">
        <w:rPr>
          <w:sz w:val="22"/>
          <w:szCs w:val="22"/>
        </w:rPr>
        <w:t xml:space="preserve"> mission</w:t>
      </w:r>
    </w:p>
    <w:p w14:paraId="4D494832" w14:textId="77777777" w:rsidR="002615DD" w:rsidRPr="002615DD" w:rsidRDefault="002615DD" w:rsidP="002615DD">
      <w:pPr>
        <w:ind w:left="1418" w:hanging="1418"/>
        <w:rPr>
          <w:b/>
          <w:color w:val="00B050"/>
          <w:sz w:val="22"/>
          <w:szCs w:val="22"/>
        </w:rPr>
      </w:pPr>
    </w:p>
    <w:p w14:paraId="0F6388A0" w14:textId="77777777" w:rsidR="002615DD" w:rsidRPr="002615DD" w:rsidRDefault="002615DD" w:rsidP="002615DD">
      <w:pPr>
        <w:ind w:left="1418" w:hanging="1418"/>
        <w:rPr>
          <w:sz w:val="22"/>
          <w:szCs w:val="22"/>
        </w:rPr>
      </w:pPr>
      <w:r w:rsidRPr="002615DD">
        <w:rPr>
          <w:b/>
          <w:color w:val="00B050"/>
          <w:sz w:val="22"/>
          <w:szCs w:val="22"/>
        </w:rPr>
        <w:t>O</w:t>
      </w:r>
      <w:r w:rsidRPr="002615DD">
        <w:rPr>
          <w:sz w:val="22"/>
          <w:szCs w:val="22"/>
        </w:rPr>
        <w:t>rganise</w:t>
      </w:r>
      <w:r w:rsidRPr="002615DD">
        <w:rPr>
          <w:b/>
          <w:bCs/>
          <w:sz w:val="22"/>
          <w:szCs w:val="22"/>
        </w:rPr>
        <w:tab/>
      </w:r>
      <w:r w:rsidRPr="002615DD">
        <w:rPr>
          <w:sz w:val="22"/>
          <w:szCs w:val="22"/>
        </w:rPr>
        <w:t>Budget; Method; Timeframe; Roles; Team structure; Recruiting; Publicity; Legacy</w:t>
      </w:r>
    </w:p>
    <w:p w14:paraId="787D202A" w14:textId="77777777" w:rsidR="002615DD" w:rsidRPr="002615DD" w:rsidRDefault="002615DD" w:rsidP="002615DD">
      <w:pPr>
        <w:ind w:left="1418" w:hanging="1418"/>
        <w:rPr>
          <w:b/>
          <w:color w:val="00B050"/>
          <w:sz w:val="22"/>
          <w:szCs w:val="22"/>
        </w:rPr>
      </w:pPr>
    </w:p>
    <w:p w14:paraId="7347D461" w14:textId="77777777" w:rsidR="002615DD" w:rsidRPr="002615DD" w:rsidRDefault="002615DD" w:rsidP="002615DD">
      <w:pPr>
        <w:ind w:left="1418" w:hanging="1418"/>
        <w:rPr>
          <w:sz w:val="22"/>
          <w:szCs w:val="22"/>
        </w:rPr>
      </w:pPr>
      <w:r w:rsidRPr="002615DD">
        <w:rPr>
          <w:b/>
          <w:color w:val="00B050"/>
          <w:sz w:val="22"/>
          <w:szCs w:val="22"/>
        </w:rPr>
        <w:t>V</w:t>
      </w:r>
      <w:r w:rsidRPr="002615DD">
        <w:rPr>
          <w:sz w:val="22"/>
          <w:szCs w:val="22"/>
        </w:rPr>
        <w:t>olunteers</w:t>
      </w:r>
      <w:r w:rsidRPr="002615DD">
        <w:rPr>
          <w:b/>
          <w:bCs/>
          <w:sz w:val="22"/>
          <w:szCs w:val="22"/>
        </w:rPr>
        <w:tab/>
      </w:r>
      <w:r w:rsidRPr="002615DD">
        <w:rPr>
          <w:sz w:val="22"/>
          <w:szCs w:val="22"/>
        </w:rPr>
        <w:t>Revisit old strategies; Lateral thinking; Positive tone; Publicity; Personal approach; Friend of friend; The Too Busy issue; Welcome; Succession</w:t>
      </w:r>
    </w:p>
    <w:p w14:paraId="25AB8773" w14:textId="77777777" w:rsidR="002615DD" w:rsidRPr="002615DD" w:rsidRDefault="002615DD" w:rsidP="002615DD">
      <w:pPr>
        <w:ind w:left="1418" w:hanging="1418"/>
        <w:rPr>
          <w:b/>
          <w:color w:val="00B050"/>
          <w:sz w:val="22"/>
          <w:szCs w:val="22"/>
        </w:rPr>
      </w:pPr>
    </w:p>
    <w:p w14:paraId="40780425" w14:textId="0BCD45B3" w:rsidR="002615DD" w:rsidRPr="002615DD" w:rsidRDefault="002615DD" w:rsidP="002615DD">
      <w:pPr>
        <w:ind w:left="1418" w:hanging="1418"/>
        <w:rPr>
          <w:sz w:val="22"/>
          <w:szCs w:val="22"/>
        </w:rPr>
      </w:pPr>
      <w:r w:rsidRPr="002615DD">
        <w:rPr>
          <w:b/>
          <w:color w:val="00B050"/>
          <w:sz w:val="22"/>
          <w:szCs w:val="22"/>
        </w:rPr>
        <w:t>E</w:t>
      </w:r>
      <w:r w:rsidRPr="002615DD">
        <w:rPr>
          <w:sz w:val="22"/>
          <w:szCs w:val="22"/>
        </w:rPr>
        <w:t>nergise</w:t>
      </w:r>
      <w:r w:rsidRPr="002615DD">
        <w:rPr>
          <w:b/>
          <w:bCs/>
          <w:sz w:val="22"/>
          <w:szCs w:val="22"/>
        </w:rPr>
        <w:tab/>
      </w:r>
      <w:r w:rsidRPr="002615DD">
        <w:rPr>
          <w:sz w:val="22"/>
          <w:szCs w:val="22"/>
        </w:rPr>
        <w:t>Positivity; Remember what might excite; Launch moment; Allow for different styles; Build structure to allow fun; Momentum; Show off; Smile</w:t>
      </w:r>
    </w:p>
    <w:p w14:paraId="5743D037" w14:textId="77777777" w:rsidR="002615DD" w:rsidRPr="002615DD" w:rsidRDefault="002615DD" w:rsidP="002615DD">
      <w:pPr>
        <w:rPr>
          <w:b/>
          <w:color w:val="00B050"/>
          <w:sz w:val="22"/>
          <w:szCs w:val="22"/>
        </w:rPr>
      </w:pPr>
    </w:p>
    <w:p w14:paraId="5F97A07A" w14:textId="77777777" w:rsidR="002615DD" w:rsidRPr="002615DD" w:rsidRDefault="002615DD" w:rsidP="002615DD">
      <w:pPr>
        <w:ind w:left="1418" w:hanging="1418"/>
        <w:rPr>
          <w:sz w:val="22"/>
          <w:szCs w:val="22"/>
        </w:rPr>
      </w:pPr>
      <w:r w:rsidRPr="002615DD">
        <w:rPr>
          <w:b/>
          <w:color w:val="00B050"/>
          <w:sz w:val="22"/>
          <w:szCs w:val="22"/>
        </w:rPr>
        <w:t>S</w:t>
      </w:r>
      <w:r w:rsidRPr="002615DD">
        <w:rPr>
          <w:sz w:val="22"/>
          <w:szCs w:val="22"/>
        </w:rPr>
        <w:t>hare</w:t>
      </w:r>
      <w:r w:rsidRPr="002615DD">
        <w:rPr>
          <w:sz w:val="22"/>
          <w:szCs w:val="22"/>
        </w:rPr>
        <w:tab/>
        <w:t>Communal; Outward looking; Verbal publicity; ‘Formal’ publicity; Keep it fun and interesting; Celebrate milestones; Show off at end.</w:t>
      </w:r>
    </w:p>
    <w:p w14:paraId="56F441A2" w14:textId="77777777" w:rsidR="002615DD" w:rsidRPr="002615DD" w:rsidRDefault="002615DD" w:rsidP="002615DD">
      <w:pPr>
        <w:rPr>
          <w:sz w:val="22"/>
          <w:szCs w:val="22"/>
        </w:rPr>
      </w:pPr>
    </w:p>
    <w:p w14:paraId="7386D178" w14:textId="77777777" w:rsidR="002615DD" w:rsidRPr="002615DD" w:rsidRDefault="002615DD" w:rsidP="002615DD">
      <w:pPr>
        <w:rPr>
          <w:sz w:val="22"/>
          <w:szCs w:val="22"/>
        </w:rPr>
      </w:pPr>
    </w:p>
    <w:p w14:paraId="161EDED5" w14:textId="77777777" w:rsidR="002615DD" w:rsidRPr="002615DD" w:rsidRDefault="002615DD" w:rsidP="002615DD">
      <w:pPr>
        <w:jc w:val="right"/>
        <w:rPr>
          <w:sz w:val="22"/>
          <w:szCs w:val="22"/>
        </w:rPr>
      </w:pPr>
      <w:r w:rsidRPr="002615DD">
        <w:rPr>
          <w:sz w:val="22"/>
          <w:szCs w:val="22"/>
        </w:rPr>
        <w:t xml:space="preserve">Historic Landscape Project </w:t>
      </w:r>
    </w:p>
    <w:p w14:paraId="39575D22" w14:textId="41C60234" w:rsidR="002615DD" w:rsidRPr="002615DD" w:rsidRDefault="002615DD" w:rsidP="002615DD">
      <w:pPr>
        <w:jc w:val="right"/>
        <w:rPr>
          <w:sz w:val="22"/>
          <w:szCs w:val="22"/>
        </w:rPr>
      </w:pPr>
      <w:r w:rsidRPr="002615DD">
        <w:rPr>
          <w:sz w:val="22"/>
          <w:szCs w:val="22"/>
        </w:rPr>
        <w:t>January 2017</w:t>
      </w:r>
    </w:p>
    <w:p w14:paraId="3842AA76" w14:textId="77777777" w:rsidR="00473B47" w:rsidRPr="002615DD" w:rsidRDefault="00473B47" w:rsidP="00375DC4">
      <w:pPr>
        <w:rPr>
          <w:sz w:val="22"/>
          <w:szCs w:val="22"/>
        </w:rPr>
      </w:pPr>
    </w:p>
    <w:p w14:paraId="72747C81" w14:textId="0A404A8F" w:rsidR="00473B47" w:rsidRPr="002615DD" w:rsidRDefault="00473B47" w:rsidP="00375DC4">
      <w:pPr>
        <w:rPr>
          <w:sz w:val="22"/>
          <w:szCs w:val="22"/>
        </w:rPr>
      </w:pPr>
      <w:bookmarkStart w:id="0" w:name="_GoBack"/>
      <w:bookmarkEnd w:id="0"/>
    </w:p>
    <w:sectPr w:rsidR="00473B47" w:rsidRPr="002615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E35F7" w14:textId="77777777" w:rsidR="00741088" w:rsidRDefault="00741088" w:rsidP="006A1BBD">
      <w:pPr>
        <w:spacing w:line="240" w:lineRule="auto"/>
      </w:pPr>
      <w:r>
        <w:separator/>
      </w:r>
    </w:p>
  </w:endnote>
  <w:endnote w:type="continuationSeparator" w:id="0">
    <w:p w14:paraId="1B9FC542" w14:textId="77777777" w:rsidR="00741088" w:rsidRDefault="00741088" w:rsidP="006A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A6829" w14:textId="570E1275" w:rsidR="006A1BBD" w:rsidRPr="006A1BBD" w:rsidRDefault="006A1BBD">
    <w:pPr>
      <w:pStyle w:val="Footer"/>
      <w:rPr>
        <w:sz w:val="16"/>
        <w:szCs w:val="16"/>
      </w:rPr>
    </w:pPr>
    <w:r w:rsidRPr="006A1BBD">
      <w:rPr>
        <w:sz w:val="16"/>
        <w:szCs w:val="16"/>
      </w:rPr>
      <w:t xml:space="preserve">HLP </w:t>
    </w:r>
    <w:r w:rsidR="002615DD">
      <w:rPr>
        <w:sz w:val="16"/>
        <w:szCs w:val="16"/>
      </w:rPr>
      <w:t>Setting up Volunteer Projects (MOVES)</w:t>
    </w:r>
  </w:p>
  <w:p w14:paraId="5FCA65AF" w14:textId="74320A0F" w:rsidR="006A1BBD" w:rsidRPr="006A1BBD" w:rsidRDefault="002615DD">
    <w:pPr>
      <w:pStyle w:val="Footer"/>
      <w:rPr>
        <w:sz w:val="16"/>
        <w:szCs w:val="16"/>
      </w:rPr>
    </w:pPr>
    <w:r>
      <w:rPr>
        <w:sz w:val="16"/>
        <w:szCs w:val="16"/>
      </w:rPr>
      <w:t>January 2017</w:t>
    </w:r>
    <w:r w:rsidR="006A1BBD">
      <w:rPr>
        <w:sz w:val="16"/>
        <w:szCs w:val="16"/>
      </w:rPr>
      <w:t xml:space="preserve"> </w:t>
    </w:r>
    <w:r w:rsidR="006A1BBD">
      <w:rPr>
        <w:sz w:val="16"/>
        <w:szCs w:val="16"/>
      </w:rPr>
      <w:tab/>
    </w:r>
    <w:r w:rsidR="006A1BBD">
      <w:rPr>
        <w:sz w:val="16"/>
        <w:szCs w:val="16"/>
      </w:rPr>
      <w:tab/>
    </w:r>
    <w:r w:rsidR="006A1BBD" w:rsidRPr="006A1BBD">
      <w:rPr>
        <w:sz w:val="16"/>
        <w:szCs w:val="16"/>
      </w:rPr>
      <w:fldChar w:fldCharType="begin"/>
    </w:r>
    <w:r w:rsidR="006A1BBD" w:rsidRPr="006A1BBD">
      <w:rPr>
        <w:sz w:val="16"/>
        <w:szCs w:val="16"/>
      </w:rPr>
      <w:instrText xml:space="preserve"> PAGE   \* MERGEFORMAT </w:instrText>
    </w:r>
    <w:r w:rsidR="006A1BBD" w:rsidRPr="006A1BBD">
      <w:rPr>
        <w:sz w:val="16"/>
        <w:szCs w:val="16"/>
      </w:rPr>
      <w:fldChar w:fldCharType="separate"/>
    </w:r>
    <w:r w:rsidR="00B3275C">
      <w:rPr>
        <w:noProof/>
        <w:sz w:val="16"/>
        <w:szCs w:val="16"/>
      </w:rPr>
      <w:t>1</w:t>
    </w:r>
    <w:r w:rsidR="006A1BBD" w:rsidRPr="006A1BB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6909" w14:textId="77777777" w:rsidR="00741088" w:rsidRDefault="00741088" w:rsidP="006A1BBD">
      <w:pPr>
        <w:spacing w:line="240" w:lineRule="auto"/>
      </w:pPr>
      <w:r>
        <w:separator/>
      </w:r>
    </w:p>
  </w:footnote>
  <w:footnote w:type="continuationSeparator" w:id="0">
    <w:p w14:paraId="69662CA8" w14:textId="77777777" w:rsidR="00741088" w:rsidRDefault="00741088" w:rsidP="006A1B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3C23"/>
    <w:multiLevelType w:val="hybridMultilevel"/>
    <w:tmpl w:val="A802D01C"/>
    <w:lvl w:ilvl="0" w:tplc="37645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CB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C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6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2B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6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6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0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41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666AF5"/>
    <w:multiLevelType w:val="hybridMultilevel"/>
    <w:tmpl w:val="1696EF3E"/>
    <w:lvl w:ilvl="0" w:tplc="A8B4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6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C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46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8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C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4"/>
    <w:rsid w:val="001A1201"/>
    <w:rsid w:val="002615DD"/>
    <w:rsid w:val="00263F49"/>
    <w:rsid w:val="002743B7"/>
    <w:rsid w:val="00375DC4"/>
    <w:rsid w:val="003C6804"/>
    <w:rsid w:val="003F1EF7"/>
    <w:rsid w:val="0042714D"/>
    <w:rsid w:val="00444D93"/>
    <w:rsid w:val="00455BA6"/>
    <w:rsid w:val="00473B47"/>
    <w:rsid w:val="00487BEA"/>
    <w:rsid w:val="00516364"/>
    <w:rsid w:val="00520C1F"/>
    <w:rsid w:val="00557232"/>
    <w:rsid w:val="00586F5A"/>
    <w:rsid w:val="005E1064"/>
    <w:rsid w:val="00670E3D"/>
    <w:rsid w:val="006A1BBD"/>
    <w:rsid w:val="006C04DF"/>
    <w:rsid w:val="00741088"/>
    <w:rsid w:val="0075600D"/>
    <w:rsid w:val="007725D1"/>
    <w:rsid w:val="00817492"/>
    <w:rsid w:val="008847C3"/>
    <w:rsid w:val="008E5558"/>
    <w:rsid w:val="009614C5"/>
    <w:rsid w:val="009C1017"/>
    <w:rsid w:val="009D6583"/>
    <w:rsid w:val="00A2627F"/>
    <w:rsid w:val="00A5312B"/>
    <w:rsid w:val="00A875D3"/>
    <w:rsid w:val="00AD7BC0"/>
    <w:rsid w:val="00AF45E2"/>
    <w:rsid w:val="00B3275C"/>
    <w:rsid w:val="00B501A4"/>
    <w:rsid w:val="00B851DA"/>
    <w:rsid w:val="00CC3D4E"/>
    <w:rsid w:val="00CD1646"/>
    <w:rsid w:val="00CE3DB1"/>
    <w:rsid w:val="00D23BF4"/>
    <w:rsid w:val="00D66903"/>
    <w:rsid w:val="00DB643F"/>
    <w:rsid w:val="00DE38F9"/>
    <w:rsid w:val="00E258B6"/>
    <w:rsid w:val="00E85F29"/>
    <w:rsid w:val="00E963ED"/>
    <w:rsid w:val="00ED5A23"/>
    <w:rsid w:val="00F8743B"/>
    <w:rsid w:val="5C6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6A5B"/>
  <w15:chartTrackingRefBased/>
  <w15:docId w15:val="{DC25FBF6-C467-473B-9966-19A1BF30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7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2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B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B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BD"/>
  </w:style>
  <w:style w:type="paragraph" w:styleId="Footer">
    <w:name w:val="footer"/>
    <w:basedOn w:val="Normal"/>
    <w:link w:val="FooterChar"/>
    <w:uiPriority w:val="99"/>
    <w:unhideWhenUsed/>
    <w:rsid w:val="006A1B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Linden Groves</cp:lastModifiedBy>
  <cp:revision>2</cp:revision>
  <dcterms:created xsi:type="dcterms:W3CDTF">2017-01-18T12:51:00Z</dcterms:created>
  <dcterms:modified xsi:type="dcterms:W3CDTF">2017-01-18T12:51:00Z</dcterms:modified>
</cp:coreProperties>
</file>