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11" w:rsidRDefault="00407E91" w:rsidP="0049780E">
      <w:pPr>
        <w:jc w:val="center"/>
        <w:rPr>
          <w:b/>
          <w:sz w:val="44"/>
          <w:szCs w:val="44"/>
        </w:rPr>
      </w:pPr>
      <w:r>
        <w:rPr>
          <w:b/>
          <w:sz w:val="44"/>
          <w:szCs w:val="44"/>
        </w:rPr>
        <w:t xml:space="preserve">Capability Brown Festival Richard Cosway portrait of Lancelot ‘Capability’ Brown </w:t>
      </w:r>
      <w:r w:rsidR="00654B11" w:rsidRPr="00F5258F">
        <w:rPr>
          <w:b/>
          <w:sz w:val="44"/>
          <w:szCs w:val="44"/>
        </w:rPr>
        <w:t>Image</w:t>
      </w:r>
      <w:r w:rsidR="00214EAD">
        <w:rPr>
          <w:b/>
          <w:sz w:val="44"/>
          <w:szCs w:val="44"/>
        </w:rPr>
        <w:t xml:space="preserve"> and Festival Logo</w:t>
      </w:r>
      <w:r w:rsidR="00654B11" w:rsidRPr="00F5258F">
        <w:rPr>
          <w:b/>
          <w:sz w:val="44"/>
          <w:szCs w:val="44"/>
        </w:rPr>
        <w:t xml:space="preserve"> Usage </w:t>
      </w:r>
      <w:r w:rsidR="00654B11">
        <w:rPr>
          <w:b/>
          <w:sz w:val="44"/>
          <w:szCs w:val="44"/>
        </w:rPr>
        <w:t>Agreement</w:t>
      </w:r>
    </w:p>
    <w:p w:rsidR="00654B11" w:rsidRPr="00654B11" w:rsidRDefault="00654B11" w:rsidP="00654B11">
      <w:pPr>
        <w:jc w:val="both"/>
        <w:rPr>
          <w:sz w:val="20"/>
          <w:szCs w:val="20"/>
        </w:rPr>
      </w:pPr>
      <w:r w:rsidRPr="00654B11">
        <w:rPr>
          <w:sz w:val="20"/>
          <w:szCs w:val="20"/>
        </w:rPr>
        <w:t xml:space="preserve">The following is a legal agreement (the “Agreement”) between you or the employer or other entity on whose behalf you are entering into this Agreement (“you”) and Bridgeman Images and the Landscape Institute. Please read this agreement carefully before submitting, your failure to comply with the terms hereof could result in a breach of contract. For further information please refer to </w:t>
      </w:r>
      <w:hyperlink r:id="rId8" w:history="1">
        <w:r w:rsidRPr="00654B11">
          <w:rPr>
            <w:rStyle w:val="Hyperlink"/>
            <w:sz w:val="20"/>
            <w:szCs w:val="20"/>
          </w:rPr>
          <w:t>https://www.bridgemanimages.com/en-GB/about-bridgeman/terms-and-conditions/</w:t>
        </w:r>
      </w:hyperlink>
      <w:r w:rsidRPr="00654B11">
        <w:rPr>
          <w:sz w:val="20"/>
          <w:szCs w:val="20"/>
        </w:rPr>
        <w:t xml:space="preserve"> </w:t>
      </w:r>
    </w:p>
    <w:p w:rsidR="00654B11" w:rsidRPr="00654B11" w:rsidRDefault="00654B11" w:rsidP="00654B11">
      <w:pPr>
        <w:jc w:val="both"/>
        <w:rPr>
          <w:sz w:val="20"/>
          <w:szCs w:val="20"/>
        </w:rPr>
      </w:pPr>
      <w:r w:rsidRPr="00654B11">
        <w:rPr>
          <w:sz w:val="20"/>
          <w:szCs w:val="20"/>
        </w:rPr>
        <w:t xml:space="preserve">With the generous pro-bono support of the private owner of the portrait and Bridgeman Images, the Landscape Institute (LI), which manages the Capability Brown Festival will be able to make the Richard Cosway (1742 – 1821) portrait of Lancelot “Capability” Brown (the “image”) available, free of charge, for </w:t>
      </w:r>
      <w:r w:rsidR="003E51D0">
        <w:rPr>
          <w:b/>
          <w:sz w:val="20"/>
          <w:szCs w:val="20"/>
        </w:rPr>
        <w:t>NON-COMMERCIAL</w:t>
      </w:r>
      <w:r w:rsidRPr="00654B11">
        <w:rPr>
          <w:b/>
          <w:sz w:val="20"/>
          <w:szCs w:val="20"/>
        </w:rPr>
        <w:t xml:space="preserve"> use in relation to the festival.</w:t>
      </w:r>
      <w:r w:rsidRPr="00654B11">
        <w:rPr>
          <w:sz w:val="20"/>
          <w:szCs w:val="20"/>
        </w:rPr>
        <w:t xml:space="preserve"> </w:t>
      </w:r>
    </w:p>
    <w:p w:rsidR="00654B11" w:rsidRPr="00654B11" w:rsidRDefault="00654B11" w:rsidP="00654B11">
      <w:pPr>
        <w:jc w:val="both"/>
        <w:rPr>
          <w:sz w:val="20"/>
          <w:szCs w:val="20"/>
        </w:rPr>
      </w:pPr>
      <w:r w:rsidRPr="00654B11">
        <w:rPr>
          <w:sz w:val="20"/>
          <w:szCs w:val="20"/>
        </w:rPr>
        <w:t>Bridgeman Images have granted a flexible use license to use the image across unlimited print, web and outdoor display in the UK over a period of up to two years. The image will be available to use from March 2015 – December 2016</w:t>
      </w:r>
      <w:r w:rsidR="00973A7B">
        <w:rPr>
          <w:sz w:val="20"/>
          <w:szCs w:val="20"/>
        </w:rPr>
        <w:t>, after which all requests for usage should be deferred directly to Bridgeman Images</w:t>
      </w:r>
      <w:r w:rsidRPr="00654B11">
        <w:rPr>
          <w:sz w:val="20"/>
          <w:szCs w:val="20"/>
        </w:rPr>
        <w:t xml:space="preserve">. Bridgeman Images </w:t>
      </w:r>
      <w:r w:rsidRPr="00654B11">
        <w:rPr>
          <w:b/>
          <w:sz w:val="20"/>
          <w:szCs w:val="20"/>
        </w:rPr>
        <w:t>MUST</w:t>
      </w:r>
      <w:r w:rsidRPr="00654B11">
        <w:rPr>
          <w:sz w:val="20"/>
          <w:szCs w:val="20"/>
        </w:rPr>
        <w:t xml:space="preserve"> be credited for </w:t>
      </w:r>
      <w:r w:rsidRPr="00654B11">
        <w:rPr>
          <w:b/>
          <w:sz w:val="20"/>
          <w:szCs w:val="20"/>
        </w:rPr>
        <w:t>EVERY</w:t>
      </w:r>
      <w:r w:rsidRPr="00654B11">
        <w:rPr>
          <w:sz w:val="20"/>
          <w:szCs w:val="20"/>
        </w:rPr>
        <w:t xml:space="preserve"> usage using the below credit line:</w:t>
      </w:r>
    </w:p>
    <w:p w:rsidR="00654B11" w:rsidRPr="00654B11" w:rsidRDefault="00654B11" w:rsidP="003E51D0">
      <w:pPr>
        <w:rPr>
          <w:b/>
          <w:sz w:val="20"/>
          <w:szCs w:val="20"/>
        </w:rPr>
      </w:pPr>
      <w:r w:rsidRPr="00654B11">
        <w:rPr>
          <w:b/>
          <w:sz w:val="20"/>
          <w:szCs w:val="20"/>
        </w:rPr>
        <w:t xml:space="preserve">© Portrait of Lancelot ‘Capability’ Brown, c.1770-75, </w:t>
      </w:r>
      <w:r w:rsidR="00701957">
        <w:rPr>
          <w:b/>
          <w:sz w:val="20"/>
          <w:szCs w:val="20"/>
        </w:rPr>
        <w:t xml:space="preserve">by Richard Cosway </w:t>
      </w:r>
      <w:r w:rsidRPr="00654B11">
        <w:rPr>
          <w:b/>
          <w:sz w:val="20"/>
          <w:szCs w:val="20"/>
        </w:rPr>
        <w:t xml:space="preserve">(1742-1821)/Private </w:t>
      </w:r>
      <w:r w:rsidR="003E51D0">
        <w:rPr>
          <w:b/>
          <w:sz w:val="20"/>
          <w:szCs w:val="20"/>
        </w:rPr>
        <w:t>C</w:t>
      </w:r>
      <w:r w:rsidRPr="00654B11">
        <w:rPr>
          <w:b/>
          <w:sz w:val="20"/>
          <w:szCs w:val="20"/>
        </w:rPr>
        <w:t>ollection/Bridgeman Images</w:t>
      </w:r>
      <w:bookmarkStart w:id="0" w:name="_GoBack"/>
      <w:bookmarkEnd w:id="0"/>
    </w:p>
    <w:p w:rsidR="00654B11" w:rsidRDefault="00654B11" w:rsidP="00654B11">
      <w:pPr>
        <w:jc w:val="both"/>
        <w:rPr>
          <w:sz w:val="20"/>
          <w:szCs w:val="20"/>
        </w:rPr>
      </w:pPr>
      <w:r w:rsidRPr="00654B11">
        <w:rPr>
          <w:sz w:val="20"/>
          <w:szCs w:val="20"/>
        </w:rPr>
        <w:t xml:space="preserve">The image </w:t>
      </w:r>
      <w:r w:rsidRPr="00654B11">
        <w:rPr>
          <w:b/>
          <w:sz w:val="20"/>
          <w:szCs w:val="20"/>
        </w:rPr>
        <w:t>MUST NOT</w:t>
      </w:r>
      <w:r w:rsidRPr="00654B11">
        <w:rPr>
          <w:sz w:val="20"/>
          <w:szCs w:val="20"/>
        </w:rPr>
        <w:t xml:space="preserve"> be altered or distorted in any way and is </w:t>
      </w:r>
      <w:r w:rsidRPr="00654B11">
        <w:rPr>
          <w:b/>
          <w:sz w:val="20"/>
          <w:szCs w:val="20"/>
        </w:rPr>
        <w:t>ONLY</w:t>
      </w:r>
      <w:r w:rsidRPr="00654B11">
        <w:rPr>
          <w:sz w:val="20"/>
          <w:szCs w:val="20"/>
        </w:rPr>
        <w:t xml:space="preserve"> for non-c</w:t>
      </w:r>
      <w:r w:rsidR="00173A2C">
        <w:rPr>
          <w:sz w:val="20"/>
          <w:szCs w:val="20"/>
        </w:rPr>
        <w:t>ommercial use in relation to The Capability Brown F</w:t>
      </w:r>
      <w:r w:rsidRPr="00654B11">
        <w:rPr>
          <w:sz w:val="20"/>
          <w:szCs w:val="20"/>
        </w:rPr>
        <w:t xml:space="preserve">estival. </w:t>
      </w:r>
    </w:p>
    <w:p w:rsidR="004A7A7D" w:rsidRDefault="004A7A7D" w:rsidP="004A7A7D">
      <w:pPr>
        <w:jc w:val="both"/>
        <w:rPr>
          <w:sz w:val="20"/>
          <w:szCs w:val="20"/>
        </w:rPr>
      </w:pPr>
      <w:r>
        <w:rPr>
          <w:sz w:val="20"/>
          <w:szCs w:val="20"/>
        </w:rPr>
        <w:t xml:space="preserve">The Capability Brown Festival is able to supply the Festival logo to sites, partners and related organisations for use on websites, social media and various leaflets and publications in relation to the Festival for non-commercial purposes. </w:t>
      </w:r>
    </w:p>
    <w:p w:rsidR="004A7A7D" w:rsidRPr="00654B11" w:rsidRDefault="004A7A7D" w:rsidP="004A7A7D">
      <w:pPr>
        <w:jc w:val="both"/>
        <w:rPr>
          <w:sz w:val="20"/>
          <w:szCs w:val="20"/>
        </w:rPr>
      </w:pPr>
      <w:r w:rsidRPr="00654B11">
        <w:rPr>
          <w:sz w:val="20"/>
          <w:szCs w:val="20"/>
        </w:rPr>
        <w:t xml:space="preserve">The </w:t>
      </w:r>
      <w:r>
        <w:rPr>
          <w:sz w:val="20"/>
          <w:szCs w:val="20"/>
        </w:rPr>
        <w:t>logo</w:t>
      </w:r>
      <w:r w:rsidRPr="00654B11">
        <w:rPr>
          <w:sz w:val="20"/>
          <w:szCs w:val="20"/>
        </w:rPr>
        <w:t xml:space="preserve"> </w:t>
      </w:r>
      <w:r w:rsidRPr="00654B11">
        <w:rPr>
          <w:b/>
          <w:sz w:val="20"/>
          <w:szCs w:val="20"/>
        </w:rPr>
        <w:t>MUST NOT</w:t>
      </w:r>
      <w:r w:rsidRPr="00654B11">
        <w:rPr>
          <w:sz w:val="20"/>
          <w:szCs w:val="20"/>
        </w:rPr>
        <w:t xml:space="preserve"> be altered or distorted in any way and is </w:t>
      </w:r>
      <w:r w:rsidRPr="00654B11">
        <w:rPr>
          <w:b/>
          <w:sz w:val="20"/>
          <w:szCs w:val="20"/>
        </w:rPr>
        <w:t>ONLY</w:t>
      </w:r>
      <w:r w:rsidRPr="00654B11">
        <w:rPr>
          <w:sz w:val="20"/>
          <w:szCs w:val="20"/>
        </w:rPr>
        <w:t xml:space="preserve"> for non-c</w:t>
      </w:r>
      <w:r>
        <w:rPr>
          <w:sz w:val="20"/>
          <w:szCs w:val="20"/>
        </w:rPr>
        <w:t>ommercial use in relation to The Capability Brown F</w:t>
      </w:r>
      <w:r w:rsidRPr="00654B11">
        <w:rPr>
          <w:sz w:val="20"/>
          <w:szCs w:val="20"/>
        </w:rPr>
        <w:t>estival</w:t>
      </w:r>
      <w:r>
        <w:rPr>
          <w:sz w:val="20"/>
          <w:szCs w:val="20"/>
        </w:rPr>
        <w:t xml:space="preserve"> 2016</w:t>
      </w:r>
      <w:r w:rsidRPr="00654B11">
        <w:rPr>
          <w:sz w:val="20"/>
          <w:szCs w:val="20"/>
        </w:rPr>
        <w:t xml:space="preserve">. </w:t>
      </w:r>
    </w:p>
    <w:p w:rsidR="00654B11" w:rsidRPr="00654B11" w:rsidRDefault="00654B11" w:rsidP="00654B11">
      <w:pPr>
        <w:jc w:val="both"/>
        <w:rPr>
          <w:sz w:val="20"/>
          <w:szCs w:val="20"/>
        </w:rPr>
      </w:pPr>
      <w:r w:rsidRPr="00654B11">
        <w:rPr>
          <w:sz w:val="20"/>
          <w:szCs w:val="20"/>
        </w:rPr>
        <w:t xml:space="preserve">Please </w:t>
      </w:r>
      <w:r w:rsidR="004A7A7D">
        <w:rPr>
          <w:sz w:val="20"/>
          <w:szCs w:val="20"/>
        </w:rPr>
        <w:t>tick</w:t>
      </w:r>
      <w:r w:rsidRPr="00654B11">
        <w:rPr>
          <w:sz w:val="20"/>
          <w:szCs w:val="20"/>
        </w:rPr>
        <w:t xml:space="preserve"> the following boxes which apply to both your </w:t>
      </w:r>
      <w:r w:rsidRPr="00654B11">
        <w:rPr>
          <w:sz w:val="20"/>
          <w:szCs w:val="20"/>
          <w:u w:val="single"/>
        </w:rPr>
        <w:t>status</w:t>
      </w:r>
      <w:r w:rsidRPr="00654B11">
        <w:rPr>
          <w:sz w:val="20"/>
          <w:szCs w:val="20"/>
        </w:rPr>
        <w:t xml:space="preserve"> and </w:t>
      </w:r>
      <w:r w:rsidRPr="00654B11">
        <w:rPr>
          <w:b/>
          <w:sz w:val="20"/>
          <w:szCs w:val="20"/>
        </w:rPr>
        <w:t>EVERY</w:t>
      </w:r>
      <w:r w:rsidRPr="00654B11">
        <w:rPr>
          <w:sz w:val="20"/>
          <w:szCs w:val="20"/>
        </w:rPr>
        <w:t xml:space="preserve"> desired </w:t>
      </w:r>
      <w:r w:rsidRPr="00654B11">
        <w:rPr>
          <w:sz w:val="20"/>
          <w:szCs w:val="20"/>
          <w:u w:val="single"/>
        </w:rPr>
        <w:t>usage</w:t>
      </w:r>
      <w:r w:rsidRPr="00654B11">
        <w:rPr>
          <w:sz w:val="20"/>
          <w:szCs w:val="20"/>
        </w:rPr>
        <w:t xml:space="preserve"> of the image</w:t>
      </w:r>
      <w:r w:rsidR="004A7A7D">
        <w:rPr>
          <w:sz w:val="20"/>
          <w:szCs w:val="20"/>
        </w:rPr>
        <w:t xml:space="preserve"> and logo</w:t>
      </w:r>
      <w:r w:rsidR="002F675A">
        <w:rPr>
          <w:sz w:val="20"/>
          <w:szCs w:val="20"/>
        </w:rPr>
        <w:t>,</w:t>
      </w:r>
      <w:r w:rsidRPr="00654B11">
        <w:rPr>
          <w:sz w:val="20"/>
          <w:szCs w:val="20"/>
        </w:rPr>
        <w:t xml:space="preserve"> and state overleaf the </w:t>
      </w:r>
      <w:r w:rsidRPr="00654B11">
        <w:rPr>
          <w:b/>
          <w:sz w:val="20"/>
          <w:szCs w:val="20"/>
        </w:rPr>
        <w:t>EXACT</w:t>
      </w:r>
      <w:r w:rsidRPr="00654B11">
        <w:rPr>
          <w:sz w:val="20"/>
          <w:szCs w:val="20"/>
        </w:rPr>
        <w:t xml:space="preserve"> usage/s of the image</w:t>
      </w:r>
      <w:r>
        <w:rPr>
          <w:sz w:val="20"/>
          <w:szCs w:val="20"/>
        </w:rPr>
        <w:t xml:space="preserve"> and dates/time frame if applicable</w:t>
      </w:r>
      <w:r w:rsidRPr="00654B11">
        <w:rPr>
          <w:sz w:val="20"/>
          <w:szCs w:val="20"/>
        </w:rPr>
        <w:t xml:space="preserve">: </w:t>
      </w:r>
    </w:p>
    <w:p w:rsidR="00654B11" w:rsidRPr="003E51D0" w:rsidRDefault="00654B11" w:rsidP="00654B11">
      <w:pPr>
        <w:jc w:val="both"/>
        <w:rPr>
          <w:sz w:val="20"/>
          <w:szCs w:val="20"/>
          <w:u w:val="single"/>
        </w:rPr>
      </w:pPr>
      <w:r w:rsidRPr="003E51D0">
        <w:rPr>
          <w:sz w:val="20"/>
          <w:szCs w:val="20"/>
          <w:u w:val="single"/>
        </w:rPr>
        <w:t>I am:</w:t>
      </w:r>
    </w:p>
    <w:p w:rsidR="00654B11" w:rsidRPr="00654B11" w:rsidRDefault="00654B11" w:rsidP="00654B11">
      <w:pPr>
        <w:pStyle w:val="ListParagraph"/>
        <w:numPr>
          <w:ilvl w:val="0"/>
          <w:numId w:val="1"/>
        </w:numPr>
        <w:jc w:val="both"/>
        <w:rPr>
          <w:sz w:val="20"/>
          <w:szCs w:val="20"/>
        </w:rPr>
      </w:pPr>
      <w:r w:rsidRPr="00654B11">
        <w:rPr>
          <w:sz w:val="20"/>
          <w:szCs w:val="20"/>
        </w:rPr>
        <w:t xml:space="preserve">A </w:t>
      </w:r>
      <w:r w:rsidR="00973A7B">
        <w:rPr>
          <w:sz w:val="20"/>
          <w:szCs w:val="20"/>
        </w:rPr>
        <w:t xml:space="preserve">Capability Brown </w:t>
      </w:r>
      <w:r w:rsidRPr="00654B11">
        <w:rPr>
          <w:sz w:val="20"/>
          <w:szCs w:val="20"/>
        </w:rPr>
        <w:t>Festival Partner</w:t>
      </w:r>
    </w:p>
    <w:p w:rsidR="00654B11" w:rsidRPr="00654B11" w:rsidRDefault="00654B11" w:rsidP="00654B11">
      <w:pPr>
        <w:pStyle w:val="ListParagraph"/>
        <w:numPr>
          <w:ilvl w:val="0"/>
          <w:numId w:val="1"/>
        </w:numPr>
        <w:jc w:val="both"/>
        <w:rPr>
          <w:sz w:val="20"/>
          <w:szCs w:val="20"/>
        </w:rPr>
      </w:pPr>
      <w:r w:rsidRPr="00654B11">
        <w:rPr>
          <w:sz w:val="20"/>
          <w:szCs w:val="20"/>
        </w:rPr>
        <w:t xml:space="preserve">A participating </w:t>
      </w:r>
      <w:r w:rsidR="00407E91">
        <w:rPr>
          <w:sz w:val="20"/>
          <w:szCs w:val="20"/>
        </w:rPr>
        <w:t xml:space="preserve">Capability Brown Festival </w:t>
      </w:r>
      <w:r w:rsidRPr="00654B11">
        <w:rPr>
          <w:sz w:val="20"/>
          <w:szCs w:val="20"/>
        </w:rPr>
        <w:t xml:space="preserve">site </w:t>
      </w:r>
    </w:p>
    <w:p w:rsidR="00654B11" w:rsidRDefault="00654B11" w:rsidP="00654B11">
      <w:pPr>
        <w:pStyle w:val="ListParagraph"/>
        <w:numPr>
          <w:ilvl w:val="0"/>
          <w:numId w:val="1"/>
        </w:numPr>
        <w:jc w:val="both"/>
        <w:rPr>
          <w:sz w:val="20"/>
          <w:szCs w:val="20"/>
        </w:rPr>
      </w:pPr>
      <w:r w:rsidRPr="00654B11">
        <w:rPr>
          <w:sz w:val="20"/>
          <w:szCs w:val="20"/>
        </w:rPr>
        <w:t>A journalist/media professional</w:t>
      </w:r>
    </w:p>
    <w:p w:rsidR="00407E91" w:rsidRPr="00654B11" w:rsidRDefault="00407E91" w:rsidP="00654B11">
      <w:pPr>
        <w:pStyle w:val="ListParagraph"/>
        <w:numPr>
          <w:ilvl w:val="0"/>
          <w:numId w:val="1"/>
        </w:numPr>
        <w:jc w:val="both"/>
        <w:rPr>
          <w:sz w:val="20"/>
          <w:szCs w:val="20"/>
        </w:rPr>
      </w:pPr>
      <w:r>
        <w:rPr>
          <w:sz w:val="20"/>
          <w:szCs w:val="20"/>
        </w:rPr>
        <w:t xml:space="preserve">Writer or blogger/vlogger </w:t>
      </w:r>
    </w:p>
    <w:p w:rsidR="00654B11" w:rsidRDefault="00654B11" w:rsidP="00654B11">
      <w:pPr>
        <w:pStyle w:val="ListParagraph"/>
        <w:numPr>
          <w:ilvl w:val="0"/>
          <w:numId w:val="1"/>
        </w:numPr>
        <w:jc w:val="both"/>
        <w:rPr>
          <w:sz w:val="20"/>
          <w:szCs w:val="20"/>
        </w:rPr>
      </w:pPr>
      <w:r w:rsidRPr="00654B11">
        <w:rPr>
          <w:sz w:val="20"/>
          <w:szCs w:val="20"/>
        </w:rPr>
        <w:t>Other related</w:t>
      </w:r>
      <w:r w:rsidR="003E51D0">
        <w:rPr>
          <w:sz w:val="20"/>
          <w:szCs w:val="20"/>
        </w:rPr>
        <w:t xml:space="preserve"> society/organisation wishing</w:t>
      </w:r>
      <w:r w:rsidRPr="00654B11">
        <w:rPr>
          <w:sz w:val="20"/>
          <w:szCs w:val="20"/>
        </w:rPr>
        <w:t xml:space="preserve"> to participate in the</w:t>
      </w:r>
      <w:r w:rsidR="00F77681">
        <w:rPr>
          <w:sz w:val="20"/>
          <w:szCs w:val="20"/>
        </w:rPr>
        <w:t xml:space="preserve"> Capability Brown F</w:t>
      </w:r>
      <w:r w:rsidRPr="00654B11">
        <w:rPr>
          <w:sz w:val="20"/>
          <w:szCs w:val="20"/>
        </w:rPr>
        <w:t>estival</w:t>
      </w:r>
    </w:p>
    <w:p w:rsidR="00407E91" w:rsidRPr="00654B11" w:rsidRDefault="00407E91" w:rsidP="00654B11">
      <w:pPr>
        <w:pStyle w:val="ListParagraph"/>
        <w:numPr>
          <w:ilvl w:val="0"/>
          <w:numId w:val="1"/>
        </w:numPr>
        <w:jc w:val="both"/>
        <w:rPr>
          <w:sz w:val="20"/>
          <w:szCs w:val="20"/>
        </w:rPr>
      </w:pPr>
      <w:r>
        <w:rPr>
          <w:sz w:val="20"/>
          <w:szCs w:val="20"/>
        </w:rPr>
        <w:t xml:space="preserve">Representative of the </w:t>
      </w:r>
      <w:r w:rsidR="00F77681">
        <w:rPr>
          <w:sz w:val="20"/>
          <w:szCs w:val="20"/>
        </w:rPr>
        <w:t xml:space="preserve">Capability Brown </w:t>
      </w:r>
      <w:r>
        <w:rPr>
          <w:sz w:val="20"/>
          <w:szCs w:val="20"/>
        </w:rPr>
        <w:t>Festival’s funders or supporters</w:t>
      </w:r>
    </w:p>
    <w:p w:rsidR="00654B11" w:rsidRPr="003E51D0" w:rsidRDefault="00654B11" w:rsidP="00654B11">
      <w:pPr>
        <w:jc w:val="both"/>
        <w:rPr>
          <w:sz w:val="20"/>
          <w:szCs w:val="20"/>
          <w:u w:val="single"/>
        </w:rPr>
      </w:pPr>
      <w:r w:rsidRPr="003E51D0">
        <w:rPr>
          <w:sz w:val="20"/>
          <w:szCs w:val="20"/>
          <w:u w:val="single"/>
        </w:rPr>
        <w:t xml:space="preserve">Desired image </w:t>
      </w:r>
      <w:r w:rsidR="004A7A7D">
        <w:rPr>
          <w:sz w:val="20"/>
          <w:szCs w:val="20"/>
          <w:u w:val="single"/>
        </w:rPr>
        <w:t xml:space="preserve">and logo </w:t>
      </w:r>
      <w:r w:rsidRPr="003E51D0">
        <w:rPr>
          <w:sz w:val="20"/>
          <w:szCs w:val="20"/>
          <w:u w:val="single"/>
        </w:rPr>
        <w:t>usages</w:t>
      </w:r>
      <w:r w:rsidR="004A7A7D">
        <w:rPr>
          <w:sz w:val="20"/>
          <w:szCs w:val="20"/>
          <w:u w:val="single"/>
        </w:rPr>
        <w:t xml:space="preserve"> please tick and circle as appropriate</w:t>
      </w:r>
      <w:r w:rsidRPr="003E51D0">
        <w:rPr>
          <w:sz w:val="20"/>
          <w:szCs w:val="20"/>
          <w:u w:val="single"/>
        </w:rPr>
        <w:t>:</w:t>
      </w:r>
    </w:p>
    <w:p w:rsidR="00654B11" w:rsidRPr="00654B11" w:rsidRDefault="004A7A7D" w:rsidP="00654B11">
      <w:pPr>
        <w:pStyle w:val="ListParagraph"/>
        <w:numPr>
          <w:ilvl w:val="0"/>
          <w:numId w:val="1"/>
        </w:numPr>
        <w:jc w:val="both"/>
        <w:rPr>
          <w:sz w:val="20"/>
          <w:szCs w:val="20"/>
        </w:rPr>
      </w:pPr>
      <w:r w:rsidRPr="004A7A7D">
        <w:rPr>
          <w:b/>
          <w:sz w:val="20"/>
          <w:szCs w:val="20"/>
        </w:rPr>
        <w:t>IMAGE | LOGO</w:t>
      </w:r>
      <w:r w:rsidRPr="00654B11">
        <w:rPr>
          <w:sz w:val="20"/>
          <w:szCs w:val="20"/>
        </w:rPr>
        <w:t xml:space="preserve"> </w:t>
      </w:r>
      <w:r w:rsidR="00654B11" w:rsidRPr="00654B11">
        <w:rPr>
          <w:sz w:val="20"/>
          <w:szCs w:val="20"/>
        </w:rPr>
        <w:t>Lea</w:t>
      </w:r>
      <w:r w:rsidR="00407E91">
        <w:rPr>
          <w:sz w:val="20"/>
          <w:szCs w:val="20"/>
        </w:rPr>
        <w:t xml:space="preserve">flet, booklet etc. published in support of the </w:t>
      </w:r>
      <w:r w:rsidR="00F77681">
        <w:rPr>
          <w:sz w:val="20"/>
          <w:szCs w:val="20"/>
        </w:rPr>
        <w:t xml:space="preserve">Capability Brown </w:t>
      </w:r>
      <w:r w:rsidR="00654B11" w:rsidRPr="00654B11">
        <w:rPr>
          <w:sz w:val="20"/>
          <w:szCs w:val="20"/>
        </w:rPr>
        <w:t>Festival (Please specify)</w:t>
      </w:r>
      <w:r>
        <w:rPr>
          <w:sz w:val="20"/>
          <w:szCs w:val="20"/>
        </w:rPr>
        <w:t xml:space="preserve"> </w:t>
      </w:r>
    </w:p>
    <w:p w:rsidR="00654B11" w:rsidRPr="00654B11" w:rsidRDefault="004A7A7D" w:rsidP="00654B11">
      <w:pPr>
        <w:pStyle w:val="ListParagraph"/>
        <w:numPr>
          <w:ilvl w:val="0"/>
          <w:numId w:val="1"/>
        </w:numPr>
        <w:jc w:val="both"/>
        <w:rPr>
          <w:sz w:val="20"/>
          <w:szCs w:val="20"/>
        </w:rPr>
      </w:pPr>
      <w:r w:rsidRPr="004A7A7D">
        <w:rPr>
          <w:b/>
          <w:sz w:val="20"/>
          <w:szCs w:val="20"/>
        </w:rPr>
        <w:t>IMAGE | LOGO</w:t>
      </w:r>
      <w:r w:rsidRPr="00654B11">
        <w:rPr>
          <w:sz w:val="20"/>
          <w:szCs w:val="20"/>
        </w:rPr>
        <w:t xml:space="preserve"> </w:t>
      </w:r>
      <w:r>
        <w:rPr>
          <w:sz w:val="20"/>
          <w:szCs w:val="20"/>
        </w:rPr>
        <w:t xml:space="preserve"> </w:t>
      </w:r>
      <w:r w:rsidR="00407E91">
        <w:rPr>
          <w:sz w:val="20"/>
          <w:szCs w:val="20"/>
        </w:rPr>
        <w:t>Non- Commercial s</w:t>
      </w:r>
      <w:r w:rsidR="00654B11" w:rsidRPr="00654B11">
        <w:rPr>
          <w:sz w:val="20"/>
          <w:szCs w:val="20"/>
        </w:rPr>
        <w:t xml:space="preserve">ocial media/electronic newsletter (Please specify) </w:t>
      </w:r>
    </w:p>
    <w:p w:rsidR="00654B11" w:rsidRDefault="004A7A7D" w:rsidP="00654B11">
      <w:pPr>
        <w:pStyle w:val="ListParagraph"/>
        <w:numPr>
          <w:ilvl w:val="0"/>
          <w:numId w:val="1"/>
        </w:numPr>
        <w:jc w:val="both"/>
        <w:rPr>
          <w:sz w:val="20"/>
          <w:szCs w:val="20"/>
        </w:rPr>
      </w:pPr>
      <w:r w:rsidRPr="004A7A7D">
        <w:rPr>
          <w:b/>
          <w:sz w:val="20"/>
          <w:szCs w:val="20"/>
        </w:rPr>
        <w:t>IMAGE | LOGO</w:t>
      </w:r>
      <w:r w:rsidRPr="00654B11">
        <w:rPr>
          <w:sz w:val="20"/>
          <w:szCs w:val="20"/>
        </w:rPr>
        <w:t xml:space="preserve"> </w:t>
      </w:r>
      <w:r>
        <w:rPr>
          <w:sz w:val="20"/>
          <w:szCs w:val="20"/>
        </w:rPr>
        <w:t xml:space="preserve"> </w:t>
      </w:r>
      <w:r w:rsidR="00F77681">
        <w:rPr>
          <w:sz w:val="20"/>
          <w:szCs w:val="20"/>
        </w:rPr>
        <w:t xml:space="preserve">Capability Brown </w:t>
      </w:r>
      <w:r w:rsidR="00654B11" w:rsidRPr="00654B11">
        <w:rPr>
          <w:sz w:val="20"/>
          <w:szCs w:val="20"/>
        </w:rPr>
        <w:t xml:space="preserve">Festival Partner </w:t>
      </w:r>
      <w:r w:rsidR="003E51D0">
        <w:rPr>
          <w:sz w:val="20"/>
          <w:szCs w:val="20"/>
        </w:rPr>
        <w:t>and/or participating</w:t>
      </w:r>
      <w:r w:rsidR="00F77681">
        <w:rPr>
          <w:sz w:val="20"/>
          <w:szCs w:val="20"/>
        </w:rPr>
        <w:t xml:space="preserve"> Capability Brown</w:t>
      </w:r>
      <w:r w:rsidR="003E51D0">
        <w:rPr>
          <w:sz w:val="20"/>
          <w:szCs w:val="20"/>
        </w:rPr>
        <w:t xml:space="preserve"> site wishing</w:t>
      </w:r>
      <w:r w:rsidR="00654B11" w:rsidRPr="00654B11">
        <w:rPr>
          <w:sz w:val="20"/>
          <w:szCs w:val="20"/>
        </w:rPr>
        <w:t xml:space="preserve"> to use</w:t>
      </w:r>
      <w:r w:rsidR="00F77681">
        <w:rPr>
          <w:sz w:val="20"/>
          <w:szCs w:val="20"/>
        </w:rPr>
        <w:t xml:space="preserve"> the</w:t>
      </w:r>
      <w:r w:rsidR="003E51D0">
        <w:rPr>
          <w:sz w:val="20"/>
          <w:szCs w:val="20"/>
        </w:rPr>
        <w:t xml:space="preserve"> image</w:t>
      </w:r>
      <w:r w:rsidR="00654B11" w:rsidRPr="00654B11">
        <w:rPr>
          <w:sz w:val="20"/>
          <w:szCs w:val="20"/>
        </w:rPr>
        <w:t xml:space="preserve"> in own communications material as part of the </w:t>
      </w:r>
      <w:r w:rsidR="00F77681">
        <w:rPr>
          <w:sz w:val="20"/>
          <w:szCs w:val="20"/>
        </w:rPr>
        <w:t>Capability Brown F</w:t>
      </w:r>
      <w:r w:rsidR="00654B11" w:rsidRPr="00654B11">
        <w:rPr>
          <w:sz w:val="20"/>
          <w:szCs w:val="20"/>
        </w:rPr>
        <w:t>estival (Please specify)</w:t>
      </w:r>
    </w:p>
    <w:p w:rsidR="004A7A7D" w:rsidRPr="004A7A7D" w:rsidRDefault="004A7A7D" w:rsidP="004A7A7D">
      <w:pPr>
        <w:ind w:left="284"/>
        <w:jc w:val="both"/>
        <w:rPr>
          <w:sz w:val="20"/>
          <w:szCs w:val="20"/>
        </w:rPr>
      </w:pPr>
    </w:p>
    <w:p w:rsidR="004A7A7D" w:rsidRPr="004A7A7D" w:rsidRDefault="004A7A7D" w:rsidP="004A7A7D">
      <w:pPr>
        <w:jc w:val="both"/>
        <w:rPr>
          <w:sz w:val="20"/>
          <w:szCs w:val="20"/>
        </w:rPr>
      </w:pPr>
    </w:p>
    <w:p w:rsidR="00407E91" w:rsidRPr="00654B11" w:rsidRDefault="004A7A7D" w:rsidP="00654B11">
      <w:pPr>
        <w:pStyle w:val="ListParagraph"/>
        <w:numPr>
          <w:ilvl w:val="0"/>
          <w:numId w:val="1"/>
        </w:numPr>
        <w:jc w:val="both"/>
        <w:rPr>
          <w:sz w:val="20"/>
          <w:szCs w:val="20"/>
        </w:rPr>
      </w:pPr>
      <w:r w:rsidRPr="004A7A7D">
        <w:rPr>
          <w:b/>
          <w:sz w:val="20"/>
          <w:szCs w:val="20"/>
        </w:rPr>
        <w:t>IMAGE | LOGO</w:t>
      </w:r>
      <w:r w:rsidRPr="00654B11">
        <w:rPr>
          <w:sz w:val="20"/>
          <w:szCs w:val="20"/>
        </w:rPr>
        <w:t xml:space="preserve"> </w:t>
      </w:r>
      <w:r>
        <w:rPr>
          <w:sz w:val="20"/>
          <w:szCs w:val="20"/>
        </w:rPr>
        <w:t xml:space="preserve"> </w:t>
      </w:r>
      <w:r w:rsidR="00407E91">
        <w:rPr>
          <w:sz w:val="20"/>
          <w:szCs w:val="20"/>
        </w:rPr>
        <w:t>Non-commercial exhibitions</w:t>
      </w:r>
      <w:r w:rsidR="00973A7B">
        <w:rPr>
          <w:sz w:val="20"/>
          <w:szCs w:val="20"/>
        </w:rPr>
        <w:t xml:space="preserve"> and displays</w:t>
      </w:r>
      <w:r w:rsidR="00407E91">
        <w:rPr>
          <w:sz w:val="20"/>
          <w:szCs w:val="20"/>
        </w:rPr>
        <w:t xml:space="preserve"> </w:t>
      </w:r>
      <w:r w:rsidR="00973A7B">
        <w:rPr>
          <w:sz w:val="20"/>
          <w:szCs w:val="20"/>
        </w:rPr>
        <w:t xml:space="preserve">indoor and outdoor </w:t>
      </w:r>
      <w:r w:rsidR="00407E91">
        <w:rPr>
          <w:sz w:val="20"/>
          <w:szCs w:val="20"/>
        </w:rPr>
        <w:t>(please specify)</w:t>
      </w:r>
    </w:p>
    <w:p w:rsidR="00654B11" w:rsidRDefault="00016884" w:rsidP="00654B11">
      <w:pPr>
        <w:pStyle w:val="ListParagraph"/>
        <w:numPr>
          <w:ilvl w:val="0"/>
          <w:numId w:val="1"/>
        </w:numPr>
        <w:jc w:val="both"/>
        <w:rPr>
          <w:sz w:val="20"/>
          <w:szCs w:val="20"/>
        </w:rPr>
      </w:pPr>
      <w:r w:rsidRPr="004A7A7D">
        <w:rPr>
          <w:b/>
          <w:sz w:val="20"/>
          <w:szCs w:val="20"/>
        </w:rPr>
        <w:t>IMAGE | LOGO</w:t>
      </w:r>
      <w:r w:rsidRPr="00654B11">
        <w:rPr>
          <w:sz w:val="20"/>
          <w:szCs w:val="20"/>
        </w:rPr>
        <w:t xml:space="preserve"> </w:t>
      </w:r>
      <w:r w:rsidR="00654B11" w:rsidRPr="00654B11">
        <w:rPr>
          <w:sz w:val="20"/>
          <w:szCs w:val="20"/>
        </w:rPr>
        <w:t>Journalistic/media usage (Please specify</w:t>
      </w:r>
      <w:r w:rsidR="003E51D0">
        <w:rPr>
          <w:sz w:val="20"/>
          <w:szCs w:val="20"/>
        </w:rPr>
        <w:t xml:space="preserve"> including publication, date, length and brief synopsis</w:t>
      </w:r>
      <w:r w:rsidR="00407E91">
        <w:rPr>
          <w:sz w:val="20"/>
          <w:szCs w:val="20"/>
        </w:rPr>
        <w:t xml:space="preserve"> and tick all that apply below</w:t>
      </w:r>
      <w:r w:rsidR="00654B11" w:rsidRPr="00654B11">
        <w:rPr>
          <w:sz w:val="20"/>
          <w:szCs w:val="20"/>
        </w:rPr>
        <w:t>)</w:t>
      </w:r>
    </w:p>
    <w:p w:rsidR="003C5787" w:rsidRDefault="003C5787" w:rsidP="00407E91">
      <w:pPr>
        <w:pStyle w:val="ListParagraph"/>
        <w:numPr>
          <w:ilvl w:val="4"/>
          <w:numId w:val="1"/>
        </w:numPr>
        <w:jc w:val="both"/>
        <w:rPr>
          <w:sz w:val="20"/>
          <w:szCs w:val="20"/>
        </w:rPr>
      </w:pPr>
      <w:r>
        <w:rPr>
          <w:sz w:val="20"/>
          <w:szCs w:val="20"/>
        </w:rPr>
        <w:t>Television usage</w:t>
      </w:r>
    </w:p>
    <w:p w:rsidR="00407E91" w:rsidRDefault="00407E91" w:rsidP="00407E91">
      <w:pPr>
        <w:pStyle w:val="ListParagraph"/>
        <w:numPr>
          <w:ilvl w:val="4"/>
          <w:numId w:val="1"/>
        </w:numPr>
        <w:jc w:val="both"/>
        <w:rPr>
          <w:sz w:val="20"/>
          <w:szCs w:val="20"/>
        </w:rPr>
      </w:pPr>
      <w:r>
        <w:rPr>
          <w:sz w:val="20"/>
          <w:szCs w:val="20"/>
        </w:rPr>
        <w:t>Social media</w:t>
      </w:r>
    </w:p>
    <w:p w:rsidR="00407E91" w:rsidRDefault="00407E91" w:rsidP="00407E91">
      <w:pPr>
        <w:pStyle w:val="ListParagraph"/>
        <w:numPr>
          <w:ilvl w:val="4"/>
          <w:numId w:val="1"/>
        </w:numPr>
        <w:jc w:val="both"/>
        <w:rPr>
          <w:sz w:val="20"/>
          <w:szCs w:val="20"/>
        </w:rPr>
      </w:pPr>
      <w:r>
        <w:rPr>
          <w:sz w:val="20"/>
          <w:szCs w:val="20"/>
        </w:rPr>
        <w:t>Print</w:t>
      </w:r>
    </w:p>
    <w:p w:rsidR="00407E91" w:rsidRDefault="00407E91" w:rsidP="00407E91">
      <w:pPr>
        <w:pStyle w:val="ListParagraph"/>
        <w:numPr>
          <w:ilvl w:val="4"/>
          <w:numId w:val="1"/>
        </w:numPr>
        <w:jc w:val="both"/>
        <w:rPr>
          <w:sz w:val="20"/>
          <w:szCs w:val="20"/>
        </w:rPr>
      </w:pPr>
      <w:r>
        <w:rPr>
          <w:sz w:val="20"/>
          <w:szCs w:val="20"/>
        </w:rPr>
        <w:t>National</w:t>
      </w:r>
    </w:p>
    <w:p w:rsidR="00407E91" w:rsidRDefault="00407E91" w:rsidP="00407E91">
      <w:pPr>
        <w:pStyle w:val="ListParagraph"/>
        <w:numPr>
          <w:ilvl w:val="4"/>
          <w:numId w:val="1"/>
        </w:numPr>
        <w:jc w:val="both"/>
        <w:rPr>
          <w:sz w:val="20"/>
          <w:szCs w:val="20"/>
        </w:rPr>
      </w:pPr>
      <w:r>
        <w:rPr>
          <w:sz w:val="20"/>
          <w:szCs w:val="20"/>
        </w:rPr>
        <w:t>International</w:t>
      </w:r>
    </w:p>
    <w:p w:rsidR="00654B11" w:rsidRDefault="00654B11" w:rsidP="00654B11">
      <w:pPr>
        <w:pStyle w:val="ListParagraph"/>
        <w:numPr>
          <w:ilvl w:val="0"/>
          <w:numId w:val="1"/>
        </w:numPr>
        <w:jc w:val="both"/>
        <w:rPr>
          <w:sz w:val="20"/>
          <w:szCs w:val="20"/>
        </w:rPr>
      </w:pPr>
      <w:r w:rsidRPr="00654B11">
        <w:rPr>
          <w:sz w:val="20"/>
          <w:szCs w:val="20"/>
        </w:rPr>
        <w:t>High resolution image (above 5MB) needed</w:t>
      </w:r>
    </w:p>
    <w:p w:rsidR="00654B11" w:rsidRDefault="00016884" w:rsidP="00654B11">
      <w:pPr>
        <w:pStyle w:val="ListParagraph"/>
        <w:numPr>
          <w:ilvl w:val="0"/>
          <w:numId w:val="1"/>
        </w:numPr>
        <w:jc w:val="both"/>
        <w:rPr>
          <w:sz w:val="20"/>
          <w:szCs w:val="20"/>
        </w:rPr>
      </w:pPr>
      <w:r w:rsidRPr="004A7A7D">
        <w:rPr>
          <w:b/>
          <w:sz w:val="20"/>
          <w:szCs w:val="20"/>
        </w:rPr>
        <w:t>IMAGE | LOGO</w:t>
      </w:r>
      <w:r w:rsidRPr="00654B11">
        <w:rPr>
          <w:sz w:val="20"/>
          <w:szCs w:val="20"/>
        </w:rPr>
        <w:t xml:space="preserve"> </w:t>
      </w:r>
      <w:r>
        <w:rPr>
          <w:sz w:val="20"/>
          <w:szCs w:val="20"/>
        </w:rPr>
        <w:t xml:space="preserve"> </w:t>
      </w:r>
      <w:r w:rsidR="00654B11" w:rsidRPr="00654B11">
        <w:rPr>
          <w:sz w:val="20"/>
          <w:szCs w:val="20"/>
        </w:rPr>
        <w:t>Other use of image</w:t>
      </w:r>
      <w:r w:rsidR="004A7A7D">
        <w:rPr>
          <w:sz w:val="20"/>
          <w:szCs w:val="20"/>
        </w:rPr>
        <w:t xml:space="preserve"> or logo (please circle)</w:t>
      </w:r>
    </w:p>
    <w:p w:rsidR="00654B11" w:rsidRPr="00654B11" w:rsidRDefault="00654B11" w:rsidP="00654B11">
      <w:pPr>
        <w:pStyle w:val="ListParagraph"/>
        <w:numPr>
          <w:ilvl w:val="0"/>
          <w:numId w:val="1"/>
        </w:numPr>
        <w:jc w:val="both"/>
        <w:rPr>
          <w:sz w:val="20"/>
          <w:szCs w:val="20"/>
        </w:rPr>
      </w:pPr>
      <w:r w:rsidRPr="00654B11">
        <w:rPr>
          <w:sz w:val="20"/>
          <w:szCs w:val="20"/>
        </w:rPr>
        <w:t>Commercial use of image</w:t>
      </w:r>
    </w:p>
    <w:p w:rsidR="00654B11" w:rsidRDefault="00654B11" w:rsidP="00654B11">
      <w:pPr>
        <w:jc w:val="both"/>
        <w:rPr>
          <w:sz w:val="20"/>
          <w:szCs w:val="20"/>
        </w:rPr>
      </w:pPr>
      <w:r w:rsidRPr="00654B11">
        <w:rPr>
          <w:sz w:val="20"/>
          <w:szCs w:val="20"/>
        </w:rPr>
        <w:t>If you have ticked</w:t>
      </w:r>
      <w:r w:rsidR="003C5787">
        <w:rPr>
          <w:sz w:val="20"/>
          <w:szCs w:val="20"/>
        </w:rPr>
        <w:t xml:space="preserve"> </w:t>
      </w:r>
      <w:r w:rsidR="003C5787" w:rsidRPr="003C5787">
        <w:rPr>
          <w:b/>
          <w:sz w:val="20"/>
          <w:szCs w:val="20"/>
        </w:rPr>
        <w:t>Television usage</w:t>
      </w:r>
      <w:r w:rsidR="003C5787">
        <w:rPr>
          <w:sz w:val="20"/>
          <w:szCs w:val="20"/>
        </w:rPr>
        <w:t xml:space="preserve"> OR</w:t>
      </w:r>
      <w:r w:rsidRPr="00654B11">
        <w:rPr>
          <w:sz w:val="20"/>
          <w:szCs w:val="20"/>
        </w:rPr>
        <w:t xml:space="preserve"> </w:t>
      </w:r>
      <w:r w:rsidRPr="00654B11">
        <w:rPr>
          <w:b/>
          <w:sz w:val="20"/>
          <w:szCs w:val="20"/>
        </w:rPr>
        <w:t>OTHER</w:t>
      </w:r>
      <w:r w:rsidRPr="00654B11">
        <w:rPr>
          <w:sz w:val="20"/>
          <w:szCs w:val="20"/>
        </w:rPr>
        <w:t xml:space="preserve"> OR require the image as </w:t>
      </w:r>
      <w:r w:rsidRPr="00654B11">
        <w:rPr>
          <w:b/>
          <w:sz w:val="20"/>
          <w:szCs w:val="20"/>
        </w:rPr>
        <w:t>5MB or more</w:t>
      </w:r>
      <w:r w:rsidRPr="00654B11">
        <w:rPr>
          <w:sz w:val="20"/>
          <w:szCs w:val="20"/>
        </w:rPr>
        <w:t xml:space="preserve"> please contact us to discuss furth</w:t>
      </w:r>
      <w:r w:rsidR="00406F2F">
        <w:rPr>
          <w:sz w:val="20"/>
          <w:szCs w:val="20"/>
        </w:rPr>
        <w:t>er</w:t>
      </w:r>
      <w:r w:rsidRPr="00654B11">
        <w:rPr>
          <w:sz w:val="20"/>
          <w:szCs w:val="20"/>
        </w:rPr>
        <w:t xml:space="preserve">. All </w:t>
      </w:r>
      <w:r w:rsidR="003E51D0">
        <w:rPr>
          <w:sz w:val="20"/>
          <w:szCs w:val="20"/>
        </w:rPr>
        <w:t>c</w:t>
      </w:r>
      <w:r w:rsidRPr="00654B11">
        <w:rPr>
          <w:sz w:val="20"/>
          <w:szCs w:val="20"/>
        </w:rPr>
        <w:t>ommercial requests will need to be referred to Bridgeman Images as full commercial rates</w:t>
      </w:r>
      <w:r w:rsidR="003E51D0">
        <w:rPr>
          <w:sz w:val="20"/>
          <w:szCs w:val="20"/>
        </w:rPr>
        <w:t xml:space="preserve"> and terms of use </w:t>
      </w:r>
      <w:r w:rsidRPr="00654B11">
        <w:rPr>
          <w:sz w:val="20"/>
          <w:szCs w:val="20"/>
        </w:rPr>
        <w:t xml:space="preserve">will apply. </w:t>
      </w:r>
    </w:p>
    <w:p w:rsidR="00654B11" w:rsidRPr="00654B11" w:rsidRDefault="00973A7B" w:rsidP="00654B11">
      <w:pPr>
        <w:jc w:val="both"/>
        <w:rPr>
          <w:sz w:val="20"/>
          <w:szCs w:val="20"/>
        </w:rPr>
      </w:pPr>
      <w:r>
        <w:rPr>
          <w:sz w:val="20"/>
          <w:szCs w:val="20"/>
        </w:rPr>
        <w:t xml:space="preserve">It is advisable to specify all image usage requests at the same time as any additional requests will require you to complete an additional request form. </w:t>
      </w:r>
    </w:p>
    <w:p w:rsidR="00654B11" w:rsidRPr="00827558" w:rsidRDefault="00654B11" w:rsidP="00654B11">
      <w:pPr>
        <w:rPr>
          <w:b/>
          <w:sz w:val="20"/>
          <w:szCs w:val="20"/>
        </w:rPr>
      </w:pPr>
      <w:r w:rsidRPr="00827558">
        <w:rPr>
          <w:b/>
          <w:sz w:val="20"/>
          <w:szCs w:val="20"/>
        </w:rPr>
        <w:t>Exact usage/s of image</w:t>
      </w:r>
      <w:r w:rsidR="00551885">
        <w:rPr>
          <w:b/>
          <w:sz w:val="20"/>
          <w:szCs w:val="20"/>
        </w:rPr>
        <w:t xml:space="preserve"> and email to send image to</w:t>
      </w:r>
      <w:r w:rsidR="00017CC6">
        <w:rPr>
          <w:b/>
          <w:sz w:val="20"/>
          <w:szCs w:val="20"/>
        </w:rPr>
        <w:t xml:space="preserve"> (please pull down to extend)</w:t>
      </w:r>
      <w:r w:rsidRPr="00827558">
        <w:rPr>
          <w:b/>
          <w:sz w:val="20"/>
          <w:szCs w:val="20"/>
        </w:rPr>
        <w:t>:</w:t>
      </w:r>
    </w:p>
    <w:tbl>
      <w:tblPr>
        <w:tblStyle w:val="TableGrid"/>
        <w:tblW w:w="9747" w:type="dxa"/>
        <w:tblLook w:val="04A0" w:firstRow="1" w:lastRow="0" w:firstColumn="1" w:lastColumn="0" w:noHBand="0" w:noVBand="1"/>
      </w:tblPr>
      <w:tblGrid>
        <w:gridCol w:w="9747"/>
      </w:tblGrid>
      <w:tr w:rsidR="00654B11" w:rsidTr="00017CC6">
        <w:trPr>
          <w:trHeight w:val="4861"/>
        </w:trPr>
        <w:tc>
          <w:tcPr>
            <w:tcW w:w="9747" w:type="dxa"/>
          </w:tcPr>
          <w:p w:rsidR="00654B11" w:rsidRDefault="00654B11" w:rsidP="00895A49"/>
        </w:tc>
      </w:tr>
    </w:tbl>
    <w:p w:rsidR="00654B11" w:rsidRDefault="00654B11" w:rsidP="00654B11"/>
    <w:p w:rsidR="00EB461A" w:rsidRDefault="00654B11">
      <w:pPr>
        <w:rPr>
          <w:b/>
          <w:sz w:val="20"/>
          <w:szCs w:val="20"/>
        </w:rPr>
      </w:pPr>
      <w:r w:rsidRPr="00EB461A">
        <w:rPr>
          <w:b/>
          <w:sz w:val="20"/>
          <w:szCs w:val="20"/>
        </w:rPr>
        <w:t>Name (Print):</w:t>
      </w:r>
      <w:r w:rsidR="00EB461A" w:rsidRPr="00EB461A">
        <w:rPr>
          <w:b/>
          <w:sz w:val="20"/>
          <w:szCs w:val="20"/>
        </w:rPr>
        <w:t xml:space="preserve"> </w:t>
      </w:r>
      <w:r w:rsidR="00EB461A">
        <w:rPr>
          <w:b/>
          <w:sz w:val="20"/>
          <w:szCs w:val="20"/>
        </w:rPr>
        <w:t>_______________________________________________________________</w:t>
      </w:r>
    </w:p>
    <w:p w:rsidR="00EB461A" w:rsidRDefault="00EB461A">
      <w:pPr>
        <w:rPr>
          <w:b/>
          <w:sz w:val="20"/>
          <w:szCs w:val="20"/>
        </w:rPr>
      </w:pPr>
    </w:p>
    <w:p w:rsidR="00654B11" w:rsidRPr="00EB461A" w:rsidRDefault="00654B11">
      <w:pPr>
        <w:rPr>
          <w:b/>
          <w:sz w:val="20"/>
          <w:szCs w:val="20"/>
        </w:rPr>
      </w:pPr>
      <w:r w:rsidRPr="00EB461A">
        <w:rPr>
          <w:b/>
          <w:sz w:val="20"/>
          <w:szCs w:val="20"/>
        </w:rPr>
        <w:t>Signature:</w:t>
      </w:r>
      <w:r w:rsidR="00EB461A">
        <w:rPr>
          <w:b/>
          <w:sz w:val="20"/>
          <w:szCs w:val="20"/>
        </w:rPr>
        <w:t xml:space="preserve">  __________________________________________________________________</w:t>
      </w:r>
    </w:p>
    <w:p w:rsidR="00EB461A" w:rsidRDefault="00EB461A">
      <w:pPr>
        <w:rPr>
          <w:b/>
          <w:sz w:val="20"/>
          <w:szCs w:val="20"/>
        </w:rPr>
      </w:pPr>
    </w:p>
    <w:p w:rsidR="00654B11" w:rsidRPr="00EB461A" w:rsidRDefault="00EB461A">
      <w:pPr>
        <w:rPr>
          <w:b/>
          <w:sz w:val="20"/>
          <w:szCs w:val="20"/>
        </w:rPr>
      </w:pPr>
      <w:r>
        <w:rPr>
          <w:b/>
          <w:sz w:val="20"/>
          <w:szCs w:val="20"/>
        </w:rPr>
        <w:t>Date:</w:t>
      </w:r>
    </w:p>
    <w:p w:rsidR="00F27138" w:rsidRDefault="00F27138" w:rsidP="00827558">
      <w:pPr>
        <w:jc w:val="both"/>
        <w:rPr>
          <w:sz w:val="20"/>
          <w:szCs w:val="20"/>
        </w:rPr>
      </w:pPr>
    </w:p>
    <w:p w:rsidR="00F27138" w:rsidRDefault="00F27138" w:rsidP="00827558">
      <w:pPr>
        <w:jc w:val="both"/>
        <w:rPr>
          <w:sz w:val="20"/>
          <w:szCs w:val="20"/>
        </w:rPr>
      </w:pPr>
    </w:p>
    <w:p w:rsidR="00F27138" w:rsidRDefault="00F27138" w:rsidP="00827558">
      <w:pPr>
        <w:jc w:val="both"/>
        <w:rPr>
          <w:sz w:val="20"/>
          <w:szCs w:val="20"/>
        </w:rPr>
      </w:pPr>
    </w:p>
    <w:p w:rsidR="00F81A7C" w:rsidRPr="00EB461A" w:rsidRDefault="00E46F3D" w:rsidP="00827558">
      <w:pPr>
        <w:jc w:val="both"/>
        <w:rPr>
          <w:sz w:val="20"/>
          <w:szCs w:val="20"/>
        </w:rPr>
      </w:pPr>
      <w:r w:rsidRPr="00EB461A">
        <w:rPr>
          <w:sz w:val="20"/>
          <w:szCs w:val="20"/>
        </w:rPr>
        <w:t>By signing this form “you” agree to the above terms and condi</w:t>
      </w:r>
      <w:r w:rsidR="007C3408">
        <w:rPr>
          <w:sz w:val="20"/>
          <w:szCs w:val="20"/>
        </w:rPr>
        <w:t>tions</w:t>
      </w:r>
      <w:r w:rsidRPr="00EB461A">
        <w:rPr>
          <w:sz w:val="20"/>
          <w:szCs w:val="20"/>
        </w:rPr>
        <w:t>. Please return this form to Lindsay McPherson, Festiv</w:t>
      </w:r>
      <w:r w:rsidR="002F675A">
        <w:rPr>
          <w:sz w:val="20"/>
          <w:szCs w:val="20"/>
        </w:rPr>
        <w:t>al Administrator, via email</w:t>
      </w:r>
      <w:r w:rsidRPr="00EB461A">
        <w:rPr>
          <w:sz w:val="20"/>
          <w:szCs w:val="20"/>
        </w:rPr>
        <w:t xml:space="preserve"> or post to the following address:</w:t>
      </w:r>
    </w:p>
    <w:p w:rsidR="00E46F3D" w:rsidRPr="00EB461A" w:rsidRDefault="00B81694" w:rsidP="00827558">
      <w:pPr>
        <w:pStyle w:val="ListParagraph"/>
        <w:numPr>
          <w:ilvl w:val="0"/>
          <w:numId w:val="2"/>
        </w:numPr>
        <w:jc w:val="both"/>
        <w:rPr>
          <w:sz w:val="20"/>
          <w:szCs w:val="20"/>
        </w:rPr>
      </w:pPr>
      <w:r>
        <w:rPr>
          <w:sz w:val="20"/>
          <w:szCs w:val="20"/>
        </w:rPr>
        <w:t>lindsay.mcpherson@capabilitybrown.org</w:t>
      </w:r>
    </w:p>
    <w:p w:rsidR="00E46F3D" w:rsidRPr="00EB461A" w:rsidRDefault="00E46F3D" w:rsidP="00827558">
      <w:pPr>
        <w:pStyle w:val="ListParagraph"/>
        <w:numPr>
          <w:ilvl w:val="0"/>
          <w:numId w:val="2"/>
        </w:numPr>
        <w:jc w:val="both"/>
        <w:rPr>
          <w:sz w:val="20"/>
          <w:szCs w:val="20"/>
        </w:rPr>
      </w:pPr>
      <w:r w:rsidRPr="00EB461A">
        <w:rPr>
          <w:sz w:val="20"/>
          <w:szCs w:val="20"/>
        </w:rPr>
        <w:t>107 Gray’s Inn Road, London, WC1X 8TZ</w:t>
      </w:r>
    </w:p>
    <w:p w:rsidR="00E46F3D" w:rsidRPr="00EB461A" w:rsidRDefault="00E46F3D" w:rsidP="00827558">
      <w:pPr>
        <w:jc w:val="both"/>
        <w:rPr>
          <w:sz w:val="20"/>
          <w:szCs w:val="20"/>
        </w:rPr>
      </w:pPr>
      <w:r w:rsidRPr="00EB461A">
        <w:rPr>
          <w:sz w:val="20"/>
          <w:szCs w:val="20"/>
        </w:rPr>
        <w:t>Please note that not all image</w:t>
      </w:r>
      <w:r w:rsidR="00F27138">
        <w:rPr>
          <w:sz w:val="20"/>
          <w:szCs w:val="20"/>
        </w:rPr>
        <w:t xml:space="preserve"> and logo</w:t>
      </w:r>
      <w:r w:rsidRPr="00EB461A">
        <w:rPr>
          <w:sz w:val="20"/>
          <w:szCs w:val="20"/>
        </w:rPr>
        <w:t xml:space="preserve"> requests will be guaranteed usage, once this form has been received, reviewed an</w:t>
      </w:r>
      <w:r w:rsidR="00551885">
        <w:rPr>
          <w:sz w:val="20"/>
          <w:szCs w:val="20"/>
        </w:rPr>
        <w:t>d approved,</w:t>
      </w:r>
      <w:r w:rsidRPr="00EB461A">
        <w:rPr>
          <w:sz w:val="20"/>
          <w:szCs w:val="20"/>
        </w:rPr>
        <w:t xml:space="preserve"> the “image” </w:t>
      </w:r>
      <w:r w:rsidR="00F27138">
        <w:rPr>
          <w:sz w:val="20"/>
          <w:szCs w:val="20"/>
        </w:rPr>
        <w:t xml:space="preserve">and the logo </w:t>
      </w:r>
      <w:r w:rsidR="00551885">
        <w:rPr>
          <w:sz w:val="20"/>
          <w:szCs w:val="20"/>
        </w:rPr>
        <w:t>will be</w:t>
      </w:r>
      <w:r w:rsidRPr="00EB461A">
        <w:rPr>
          <w:sz w:val="20"/>
          <w:szCs w:val="20"/>
        </w:rPr>
        <w:t xml:space="preserve"> released. All image </w:t>
      </w:r>
      <w:r w:rsidR="00F27138">
        <w:rPr>
          <w:sz w:val="20"/>
          <w:szCs w:val="20"/>
        </w:rPr>
        <w:t xml:space="preserve">and logo </w:t>
      </w:r>
      <w:r w:rsidRPr="00EB461A">
        <w:rPr>
          <w:sz w:val="20"/>
          <w:szCs w:val="20"/>
        </w:rPr>
        <w:t>requests are at the discretion of the Capability Brown Festival. Once your form has been received and approve</w:t>
      </w:r>
      <w:r w:rsidR="00551885">
        <w:rPr>
          <w:sz w:val="20"/>
          <w:szCs w:val="20"/>
        </w:rPr>
        <w:t>d we will confirm this with you and send through the high resolution image</w:t>
      </w:r>
      <w:r w:rsidR="00F27138">
        <w:rPr>
          <w:sz w:val="20"/>
          <w:szCs w:val="20"/>
        </w:rPr>
        <w:t xml:space="preserve"> and logo</w:t>
      </w:r>
      <w:r w:rsidR="00551885">
        <w:rPr>
          <w:sz w:val="20"/>
          <w:szCs w:val="20"/>
        </w:rPr>
        <w:t xml:space="preserve"> via email.</w:t>
      </w:r>
    </w:p>
    <w:sectPr w:rsidR="00E46F3D" w:rsidRPr="00EB461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88" w:rsidRDefault="00AA1D88" w:rsidP="00AA1D88">
      <w:pPr>
        <w:spacing w:after="0" w:line="240" w:lineRule="auto"/>
      </w:pPr>
      <w:r>
        <w:separator/>
      </w:r>
    </w:p>
  </w:endnote>
  <w:endnote w:type="continuationSeparator" w:id="0">
    <w:p w:rsidR="00AA1D88" w:rsidRDefault="00AA1D88" w:rsidP="00AA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88" w:rsidRDefault="00AA1D88">
    <w:pPr>
      <w:pStyle w:val="Footer"/>
    </w:pPr>
    <w:r>
      <w:rPr>
        <w:noProof/>
        <w:lang w:eastAsia="en-GB"/>
      </w:rPr>
      <w:drawing>
        <wp:anchor distT="0" distB="0" distL="114300" distR="114300" simplePos="0" relativeHeight="251660288" behindDoc="0" locked="0" layoutInCell="1" allowOverlap="1">
          <wp:simplePos x="0" y="0"/>
          <wp:positionH relativeFrom="margin">
            <wp:posOffset>5194770</wp:posOffset>
          </wp:positionH>
          <wp:positionV relativeFrom="margin">
            <wp:posOffset>8859520</wp:posOffset>
          </wp:positionV>
          <wp:extent cx="1356106" cy="834887"/>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LF High Impact logo in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106" cy="834887"/>
                  </a:xfrm>
                  <a:prstGeom prst="rect">
                    <a:avLst/>
                  </a:prstGeom>
                </pic:spPr>
              </pic:pic>
            </a:graphicData>
          </a:graphic>
        </wp:anchor>
      </w:drawing>
    </w:r>
  </w:p>
  <w:p w:rsidR="00AA1D88" w:rsidRDefault="00AA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88" w:rsidRDefault="00AA1D88" w:rsidP="00AA1D88">
      <w:pPr>
        <w:spacing w:after="0" w:line="240" w:lineRule="auto"/>
      </w:pPr>
      <w:r>
        <w:separator/>
      </w:r>
    </w:p>
  </w:footnote>
  <w:footnote w:type="continuationSeparator" w:id="0">
    <w:p w:rsidR="00AA1D88" w:rsidRDefault="00AA1D88" w:rsidP="00AA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88" w:rsidRDefault="002F675A">
    <w:pPr>
      <w:pStyle w:val="Header"/>
    </w:pPr>
    <w:r>
      <w:rPr>
        <w:noProof/>
        <w:lang w:eastAsia="en-GB"/>
      </w:rPr>
      <w:drawing>
        <wp:anchor distT="0" distB="0" distL="114300" distR="114300" simplePos="0" relativeHeight="251658240" behindDoc="0" locked="0" layoutInCell="1" allowOverlap="1" wp14:anchorId="1989AED7" wp14:editId="52052780">
          <wp:simplePos x="0" y="0"/>
          <wp:positionH relativeFrom="column">
            <wp:posOffset>-161290</wp:posOffset>
          </wp:positionH>
          <wp:positionV relativeFrom="paragraph">
            <wp:posOffset>-440426</wp:posOffset>
          </wp:positionV>
          <wp:extent cx="956945" cy="10795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ability Brown logo NEW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945" cy="1079500"/>
                  </a:xfrm>
                  <a:prstGeom prst="rect">
                    <a:avLst/>
                  </a:prstGeom>
                </pic:spPr>
              </pic:pic>
            </a:graphicData>
          </a:graphic>
          <wp14:sizeRelH relativeFrom="page">
            <wp14:pctWidth>0</wp14:pctWidth>
          </wp14:sizeRelH>
          <wp14:sizeRelV relativeFrom="page">
            <wp14:pctHeight>0</wp14:pctHeight>
          </wp14:sizeRelV>
        </wp:anchor>
      </w:drawing>
    </w:r>
    <w:r w:rsidR="00AA1D88">
      <w:rPr>
        <w:noProof/>
        <w:lang w:eastAsia="en-GB"/>
      </w:rPr>
      <w:drawing>
        <wp:anchor distT="0" distB="0" distL="114300" distR="114300" simplePos="0" relativeHeight="251659264" behindDoc="0" locked="0" layoutInCell="1" allowOverlap="1" wp14:anchorId="709FC64F" wp14:editId="3C87BE02">
          <wp:simplePos x="0" y="0"/>
          <wp:positionH relativeFrom="column">
            <wp:posOffset>4584506</wp:posOffset>
          </wp:positionH>
          <wp:positionV relativeFrom="paragraph">
            <wp:posOffset>-179705</wp:posOffset>
          </wp:positionV>
          <wp:extent cx="1866900" cy="741680"/>
          <wp:effectExtent l="0" t="0" r="0" b="1270"/>
          <wp:wrapSquare wrapText="bothSides"/>
          <wp:docPr id="5" name="Picture 1">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5" name="Picture 1">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741680"/>
                  </a:xfrm>
                  <a:prstGeom prst="rect">
                    <a:avLst/>
                  </a:prstGeom>
                  <a:noFill/>
                </pic:spPr>
              </pic:pic>
            </a:graphicData>
          </a:graphic>
          <wp14:sizeRelH relativeFrom="page">
            <wp14:pctWidth>0</wp14:pctWidth>
          </wp14:sizeRelH>
          <wp14:sizeRelV relativeFrom="page">
            <wp14:pctHeight>0</wp14:pctHeight>
          </wp14:sizeRelV>
        </wp:anchor>
      </w:drawing>
    </w:r>
  </w:p>
  <w:p w:rsidR="00AA1D88" w:rsidRDefault="00AA1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314E8"/>
    <w:multiLevelType w:val="hybridMultilevel"/>
    <w:tmpl w:val="39E0CFA0"/>
    <w:lvl w:ilvl="0" w:tplc="68D8C344">
      <w:start w:val="1"/>
      <w:numFmt w:val="bullet"/>
      <w:lvlText w:val=""/>
      <w:lvlJc w:val="left"/>
      <w:pPr>
        <w:ind w:left="644" w:hanging="360"/>
      </w:pPr>
      <w:rPr>
        <w:rFonts w:ascii="Symbol" w:hAnsi="Symbol" w:hint="default"/>
        <w:b/>
      </w:rPr>
    </w:lvl>
    <w:lvl w:ilvl="1" w:tplc="08090003">
      <w:start w:val="1"/>
      <w:numFmt w:val="bullet"/>
      <w:lvlText w:val="o"/>
      <w:lvlJc w:val="left"/>
      <w:pPr>
        <w:ind w:left="1318" w:hanging="360"/>
      </w:pPr>
      <w:rPr>
        <w:rFonts w:ascii="Courier New" w:hAnsi="Courier New" w:cs="Courier New" w:hint="default"/>
      </w:rPr>
    </w:lvl>
    <w:lvl w:ilvl="2" w:tplc="08090005">
      <w:start w:val="1"/>
      <w:numFmt w:val="bullet"/>
      <w:lvlText w:val=""/>
      <w:lvlJc w:val="left"/>
      <w:pPr>
        <w:ind w:left="2038" w:hanging="360"/>
      </w:pPr>
      <w:rPr>
        <w:rFonts w:ascii="Wingdings" w:hAnsi="Wingdings" w:hint="default"/>
      </w:rPr>
    </w:lvl>
    <w:lvl w:ilvl="3" w:tplc="08090001">
      <w:start w:val="1"/>
      <w:numFmt w:val="bullet"/>
      <w:lvlText w:val=""/>
      <w:lvlJc w:val="left"/>
      <w:pPr>
        <w:ind w:left="2758" w:hanging="360"/>
      </w:pPr>
      <w:rPr>
        <w:rFonts w:ascii="Symbol" w:hAnsi="Symbol" w:hint="default"/>
      </w:rPr>
    </w:lvl>
    <w:lvl w:ilvl="4" w:tplc="ED7ADEE2">
      <w:start w:val="1"/>
      <w:numFmt w:val="bullet"/>
      <w:lvlText w:val=""/>
      <w:lvlJc w:val="left"/>
      <w:pPr>
        <w:ind w:left="2628" w:hanging="360"/>
      </w:pPr>
      <w:rPr>
        <w:rFonts w:ascii="Symbol" w:hAnsi="Symbol"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1" w15:restartNumberingAfterBreak="0">
    <w:nsid w:val="432404F0"/>
    <w:multiLevelType w:val="hybridMultilevel"/>
    <w:tmpl w:val="65F0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03"/>
    <w:rsid w:val="00016884"/>
    <w:rsid w:val="00017CC6"/>
    <w:rsid w:val="00173A2C"/>
    <w:rsid w:val="00214EAD"/>
    <w:rsid w:val="002D3C20"/>
    <w:rsid w:val="002F675A"/>
    <w:rsid w:val="00364AE6"/>
    <w:rsid w:val="003B7A27"/>
    <w:rsid w:val="003C5787"/>
    <w:rsid w:val="003E51D0"/>
    <w:rsid w:val="00406F2F"/>
    <w:rsid w:val="00407E91"/>
    <w:rsid w:val="004134B3"/>
    <w:rsid w:val="00460EBC"/>
    <w:rsid w:val="0049780E"/>
    <w:rsid w:val="004A7A7D"/>
    <w:rsid w:val="00551885"/>
    <w:rsid w:val="00633EC0"/>
    <w:rsid w:val="00654B11"/>
    <w:rsid w:val="00701957"/>
    <w:rsid w:val="007C3408"/>
    <w:rsid w:val="007C4003"/>
    <w:rsid w:val="00810053"/>
    <w:rsid w:val="00827558"/>
    <w:rsid w:val="00831238"/>
    <w:rsid w:val="00943411"/>
    <w:rsid w:val="00973A7B"/>
    <w:rsid w:val="00AA1D88"/>
    <w:rsid w:val="00AC7C60"/>
    <w:rsid w:val="00B81694"/>
    <w:rsid w:val="00BB3529"/>
    <w:rsid w:val="00CD59FE"/>
    <w:rsid w:val="00E46F3D"/>
    <w:rsid w:val="00EB461A"/>
    <w:rsid w:val="00EB507D"/>
    <w:rsid w:val="00F27138"/>
    <w:rsid w:val="00F5258F"/>
    <w:rsid w:val="00F77681"/>
    <w:rsid w:val="00F8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DFCA950-CB94-432D-9478-B35A4D0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4B3"/>
    <w:rPr>
      <w:color w:val="0563C1" w:themeColor="hyperlink"/>
      <w:u w:val="single"/>
    </w:rPr>
  </w:style>
  <w:style w:type="paragraph" w:styleId="ListParagraph">
    <w:name w:val="List Paragraph"/>
    <w:basedOn w:val="Normal"/>
    <w:uiPriority w:val="34"/>
    <w:qFormat/>
    <w:rsid w:val="00CD59FE"/>
    <w:pPr>
      <w:ind w:left="720"/>
      <w:contextualSpacing/>
    </w:pPr>
  </w:style>
  <w:style w:type="table" w:styleId="TableGrid">
    <w:name w:val="Table Grid"/>
    <w:basedOn w:val="TableNormal"/>
    <w:uiPriority w:val="39"/>
    <w:rsid w:val="00F8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D88"/>
  </w:style>
  <w:style w:type="paragraph" w:styleId="Footer">
    <w:name w:val="footer"/>
    <w:basedOn w:val="Normal"/>
    <w:link w:val="FooterChar"/>
    <w:uiPriority w:val="99"/>
    <w:unhideWhenUsed/>
    <w:rsid w:val="00AA1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D88"/>
  </w:style>
  <w:style w:type="paragraph" w:styleId="BalloonText">
    <w:name w:val="Balloon Text"/>
    <w:basedOn w:val="Normal"/>
    <w:link w:val="BalloonTextChar"/>
    <w:uiPriority w:val="99"/>
    <w:semiHidden/>
    <w:unhideWhenUsed/>
    <w:rsid w:val="0055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dgemanimages.com/en-GB/about-bridgeman/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landscapeinstitut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951A-6C77-409B-A37C-69CD8D61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Landscape Institute</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McPherson</dc:creator>
  <cp:keywords/>
  <dc:description/>
  <cp:lastModifiedBy>Lindsey McPherson</cp:lastModifiedBy>
  <cp:revision>6</cp:revision>
  <cp:lastPrinted>2015-08-26T10:03:00Z</cp:lastPrinted>
  <dcterms:created xsi:type="dcterms:W3CDTF">2015-09-25T11:54:00Z</dcterms:created>
  <dcterms:modified xsi:type="dcterms:W3CDTF">2016-02-18T10:42:00Z</dcterms:modified>
</cp:coreProperties>
</file>