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FD473" w14:textId="77777777" w:rsidR="008E6A32" w:rsidRDefault="008E6A32">
      <w:pPr>
        <w:rPr>
          <w:b/>
        </w:rPr>
      </w:pPr>
    </w:p>
    <w:p w14:paraId="40ABD12E" w14:textId="77777777" w:rsidR="008E6A32" w:rsidRDefault="008E6A32" w:rsidP="008E6A32">
      <w:pPr>
        <w:rPr>
          <w:b/>
        </w:rPr>
      </w:pPr>
      <w:r>
        <w:rPr>
          <w:b/>
        </w:rPr>
        <w:t>*** With thanks to Avon and Somerset Gardens Trusts for the document samples</w:t>
      </w:r>
    </w:p>
    <w:p w14:paraId="1F05FEB8" w14:textId="77777777" w:rsidR="008E6A32" w:rsidRDefault="008E6A32">
      <w:pPr>
        <w:rPr>
          <w:b/>
        </w:rPr>
      </w:pPr>
    </w:p>
    <w:p w14:paraId="4409A280" w14:textId="77777777" w:rsidR="008E6A32" w:rsidRDefault="008E6A32">
      <w:pPr>
        <w:rPr>
          <w:b/>
        </w:rPr>
      </w:pPr>
    </w:p>
    <w:p w14:paraId="1945B78B" w14:textId="6E31863C" w:rsidR="0022685F" w:rsidRPr="005435AB" w:rsidRDefault="005435AB">
      <w:pPr>
        <w:rPr>
          <w:b/>
        </w:rPr>
      </w:pPr>
      <w:r w:rsidRPr="005435AB">
        <w:rPr>
          <w:b/>
        </w:rPr>
        <w:t xml:space="preserve">Avon Gardens Trust Membership </w:t>
      </w:r>
      <w:r w:rsidR="00B96EFD" w:rsidRPr="005435AB">
        <w:rPr>
          <w:b/>
        </w:rPr>
        <w:t>Privacy Notice</w:t>
      </w:r>
    </w:p>
    <w:p w14:paraId="7CF79D89" w14:textId="3765B18B" w:rsidR="005435AB" w:rsidRDefault="005435AB">
      <w:r>
        <w:t xml:space="preserve">This Privacy Policy sets out the basis by which </w:t>
      </w:r>
      <w:r w:rsidR="000160EB">
        <w:t xml:space="preserve">Avon Gardens </w:t>
      </w:r>
      <w:r w:rsidR="005220DB">
        <w:t xml:space="preserve">Trust </w:t>
      </w:r>
      <w:r>
        <w:t>processes your personal data.</w:t>
      </w:r>
    </w:p>
    <w:p w14:paraId="6CCFBB61" w14:textId="1F8D8F4E" w:rsidR="005435AB" w:rsidRPr="005435AB" w:rsidRDefault="005435AB">
      <w:pPr>
        <w:rPr>
          <w:b/>
        </w:rPr>
      </w:pPr>
      <w:r w:rsidRPr="005435AB">
        <w:rPr>
          <w:b/>
        </w:rPr>
        <w:t>Data Controller</w:t>
      </w:r>
    </w:p>
    <w:p w14:paraId="14BF6055" w14:textId="38CD35DA" w:rsidR="005435AB" w:rsidRDefault="005435AB">
      <w:r>
        <w:t>Avon Gar</w:t>
      </w:r>
      <w:r w:rsidR="00DD18BE">
        <w:t xml:space="preserve">dens Trust (AGT), </w:t>
      </w:r>
      <w:r w:rsidR="000160EB">
        <w:t>registered c</w:t>
      </w:r>
      <w:r>
        <w:t xml:space="preserve">harity </w:t>
      </w:r>
      <w:r w:rsidR="000160EB">
        <w:t>n</w:t>
      </w:r>
      <w:r>
        <w:t>o.</w:t>
      </w:r>
      <w:r w:rsidR="001B5DC4">
        <w:t xml:space="preserve"> 900</w:t>
      </w:r>
      <w:r w:rsidR="006F1454">
        <w:t>377</w:t>
      </w:r>
      <w:r w:rsidR="005F06D2">
        <w:t>,</w:t>
      </w:r>
      <w:r w:rsidR="00DD18BE">
        <w:t xml:space="preserve"> </w:t>
      </w:r>
      <w:r w:rsidR="000160EB">
        <w:t>company n</w:t>
      </w:r>
      <w:r w:rsidR="00DD18BE">
        <w:t>o. 2357099</w:t>
      </w:r>
      <w:r>
        <w:t xml:space="preserve"> is the </w:t>
      </w:r>
      <w:r w:rsidR="006F1454">
        <w:t>‘</w:t>
      </w:r>
      <w:r>
        <w:t xml:space="preserve">Data Controller’ for the purposes of the Data Protection Act 1998 and the General </w:t>
      </w:r>
      <w:r w:rsidR="006F1454">
        <w:t>D</w:t>
      </w:r>
      <w:r>
        <w:t>at</w:t>
      </w:r>
      <w:r w:rsidR="006F1454">
        <w:t>a</w:t>
      </w:r>
      <w:r>
        <w:t xml:space="preserve"> </w:t>
      </w:r>
      <w:r w:rsidR="006F1454">
        <w:t>P</w:t>
      </w:r>
      <w:r w:rsidR="000160EB">
        <w:t>rotection Regulation</w:t>
      </w:r>
      <w:r>
        <w:t xml:space="preserve"> (GDPR) 2018.</w:t>
      </w:r>
    </w:p>
    <w:p w14:paraId="1CB69ECE" w14:textId="3232E04B" w:rsidR="005435AB" w:rsidRPr="006F1454" w:rsidRDefault="005435AB">
      <w:pPr>
        <w:rPr>
          <w:b/>
        </w:rPr>
      </w:pPr>
      <w:r w:rsidRPr="006F1454">
        <w:rPr>
          <w:b/>
        </w:rPr>
        <w:t>Storage and processing of your membership information</w:t>
      </w:r>
    </w:p>
    <w:p w14:paraId="64D35CDC" w14:textId="482A4424" w:rsidR="005435AB" w:rsidRDefault="005435AB">
      <w:r>
        <w:t xml:space="preserve">AGT will store your membership information securely on the </w:t>
      </w:r>
      <w:r w:rsidR="005220DB">
        <w:t>Trust’s</w:t>
      </w:r>
      <w:r>
        <w:t xml:space="preserve"> membership database and may use your information in the following ways:</w:t>
      </w:r>
    </w:p>
    <w:p w14:paraId="5F2D61B5" w14:textId="2DDF1FE3" w:rsidR="005435AB" w:rsidRDefault="005435AB" w:rsidP="005435AB">
      <w:pPr>
        <w:pStyle w:val="ListParagraph"/>
        <w:numPr>
          <w:ilvl w:val="0"/>
          <w:numId w:val="1"/>
        </w:numPr>
      </w:pPr>
      <w:r>
        <w:t>To process your membership payment each year</w:t>
      </w:r>
    </w:p>
    <w:p w14:paraId="63D70295" w14:textId="320E9CA1" w:rsidR="005435AB" w:rsidRDefault="005435AB" w:rsidP="005435AB">
      <w:pPr>
        <w:pStyle w:val="ListParagraph"/>
        <w:numPr>
          <w:ilvl w:val="0"/>
          <w:numId w:val="1"/>
        </w:numPr>
      </w:pPr>
      <w:r>
        <w:t>To process your Gift Aid payment every year (if relevant)</w:t>
      </w:r>
    </w:p>
    <w:p w14:paraId="759BAD71" w14:textId="2AD6385E" w:rsidR="005435AB" w:rsidRDefault="005435AB" w:rsidP="005435AB">
      <w:pPr>
        <w:pStyle w:val="ListParagraph"/>
        <w:numPr>
          <w:ilvl w:val="0"/>
          <w:numId w:val="1"/>
        </w:numPr>
      </w:pPr>
      <w:r>
        <w:t>To send you news and information of events and activities organised by AGT</w:t>
      </w:r>
      <w:r w:rsidR="00FE33D8">
        <w:t>; occasionally to  send you news from the Gardens Trust and other county gardens trusts</w:t>
      </w:r>
    </w:p>
    <w:p w14:paraId="205F0134" w14:textId="7B6BE0E7" w:rsidR="005435AB" w:rsidRDefault="005435AB" w:rsidP="005435AB">
      <w:pPr>
        <w:pStyle w:val="ListParagraph"/>
        <w:numPr>
          <w:ilvl w:val="0"/>
          <w:numId w:val="1"/>
        </w:numPr>
      </w:pPr>
      <w:r>
        <w:t xml:space="preserve">To send you governance information </w:t>
      </w:r>
      <w:r w:rsidR="006F1454">
        <w:t>including</w:t>
      </w:r>
      <w:r>
        <w:t xml:space="preserve"> meeting dates, minutes and agendas</w:t>
      </w:r>
    </w:p>
    <w:p w14:paraId="35248EE0" w14:textId="020C1F85" w:rsidR="005435AB" w:rsidRDefault="005435AB" w:rsidP="005435AB">
      <w:pPr>
        <w:pStyle w:val="ListParagraph"/>
        <w:numPr>
          <w:ilvl w:val="0"/>
          <w:numId w:val="1"/>
        </w:numPr>
      </w:pPr>
      <w:r>
        <w:t>To update your information</w:t>
      </w:r>
    </w:p>
    <w:p w14:paraId="7D7025EF" w14:textId="599D4F97" w:rsidR="005435AB" w:rsidRPr="006F1454" w:rsidRDefault="005435AB" w:rsidP="005435AB">
      <w:pPr>
        <w:rPr>
          <w:b/>
        </w:rPr>
      </w:pPr>
      <w:r w:rsidRPr="006F1454">
        <w:rPr>
          <w:b/>
        </w:rPr>
        <w:t>Third parties and your information</w:t>
      </w:r>
    </w:p>
    <w:p w14:paraId="705D8FDF" w14:textId="1CF152BA" w:rsidR="005435AB" w:rsidRDefault="005435AB" w:rsidP="005435AB">
      <w:r>
        <w:t>AGT uses third party providers to deliver parts of the services it provides to you. AGT will never sell your information to third parties. The following third parties are currently used:</w:t>
      </w:r>
    </w:p>
    <w:p w14:paraId="1A230093" w14:textId="4C03AB01" w:rsidR="005435AB" w:rsidRDefault="001B5DC4" w:rsidP="006F1454">
      <w:pPr>
        <w:pStyle w:val="ListParagraph"/>
        <w:numPr>
          <w:ilvl w:val="0"/>
          <w:numId w:val="2"/>
        </w:numPr>
      </w:pPr>
      <w:r>
        <w:t xml:space="preserve">CAF Bank </w:t>
      </w:r>
      <w:r w:rsidR="006F1454">
        <w:t>to process membership and other payments</w:t>
      </w:r>
    </w:p>
    <w:p w14:paraId="09B4D30E" w14:textId="642D65DB" w:rsidR="006F1454" w:rsidRDefault="006F1454" w:rsidP="006F1454">
      <w:pPr>
        <w:pStyle w:val="ListParagraph"/>
        <w:numPr>
          <w:ilvl w:val="0"/>
          <w:numId w:val="2"/>
        </w:numPr>
      </w:pPr>
      <w:r>
        <w:t>Microsoft Excel and Access to store your data</w:t>
      </w:r>
    </w:p>
    <w:p w14:paraId="706DD2BA" w14:textId="49E5943C" w:rsidR="00B96EFD" w:rsidRDefault="00B96EFD"/>
    <w:p w14:paraId="07748D54" w14:textId="520E36F6" w:rsidR="006F1454" w:rsidRPr="006F1454" w:rsidRDefault="006F1454">
      <w:pPr>
        <w:rPr>
          <w:b/>
        </w:rPr>
      </w:pPr>
      <w:r w:rsidRPr="006F1454">
        <w:rPr>
          <w:b/>
        </w:rPr>
        <w:t>Changes to your information</w:t>
      </w:r>
    </w:p>
    <w:p w14:paraId="065F5C1A" w14:textId="13D3FF77" w:rsidR="006F1454" w:rsidRDefault="006F1454">
      <w:r>
        <w:t xml:space="preserve">The </w:t>
      </w:r>
      <w:r w:rsidR="003534C0">
        <w:t>AGT</w:t>
      </w:r>
      <w:r w:rsidR="005220DB">
        <w:t xml:space="preserve"> </w:t>
      </w:r>
      <w:r>
        <w:t xml:space="preserve">will retain your information until you decide otherwise. If you would like to access the information the </w:t>
      </w:r>
      <w:r w:rsidR="005220DB">
        <w:t xml:space="preserve">Trust </w:t>
      </w:r>
      <w:r>
        <w:t>holds about you, or if you would like to change</w:t>
      </w:r>
      <w:r w:rsidR="005220DB">
        <w:t xml:space="preserve"> any</w:t>
      </w:r>
      <w:r>
        <w:t xml:space="preserve"> information that we hold</w:t>
      </w:r>
      <w:r w:rsidR="003534C0">
        <w:t>,</w:t>
      </w:r>
      <w:r w:rsidR="005220DB">
        <w:t xml:space="preserve"> </w:t>
      </w:r>
      <w:r>
        <w:t xml:space="preserve">please contact the Membership </w:t>
      </w:r>
      <w:r w:rsidR="001B5DC4">
        <w:t>S</w:t>
      </w:r>
      <w:r>
        <w:t xml:space="preserve">ecretary by email at </w:t>
      </w:r>
      <w:hyperlink r:id="rId5" w:history="1">
        <w:r w:rsidR="008E6A32">
          <w:rPr>
            <w:rStyle w:val="Hyperlink"/>
          </w:rPr>
          <w:t>…………..</w:t>
        </w:r>
      </w:hyperlink>
      <w:r w:rsidR="008E6A32">
        <w:rPr>
          <w:rStyle w:val="Hyperlink"/>
        </w:rPr>
        <w:t xml:space="preserve"> </w:t>
      </w:r>
      <w:proofErr w:type="gramStart"/>
      <w:r w:rsidR="008E6A32">
        <w:rPr>
          <w:rStyle w:val="Hyperlink"/>
        </w:rPr>
        <w:t>email</w:t>
      </w:r>
      <w:proofErr w:type="gramEnd"/>
      <w:r w:rsidR="008E6A32">
        <w:rPr>
          <w:rStyle w:val="Hyperlink"/>
        </w:rPr>
        <w:t xml:space="preserve"> address………………….</w:t>
      </w:r>
      <w:r>
        <w:t xml:space="preserve"> or by post to </w:t>
      </w:r>
      <w:r w:rsidR="008E6A32">
        <w:t>…………………………….</w:t>
      </w:r>
      <w:bookmarkStart w:id="0" w:name="_GoBack"/>
      <w:bookmarkEnd w:id="0"/>
    </w:p>
    <w:p w14:paraId="6E7D3418" w14:textId="7AD4419F" w:rsidR="006F1454" w:rsidRDefault="005220DB">
      <w:r>
        <w:rPr>
          <w:b/>
        </w:rPr>
        <w:t>This P</w:t>
      </w:r>
      <w:r w:rsidR="006F1454" w:rsidRPr="006F1454">
        <w:rPr>
          <w:b/>
        </w:rPr>
        <w:t xml:space="preserve">rivacy Policy may change, in which case we </w:t>
      </w:r>
      <w:r w:rsidR="003534C0">
        <w:rPr>
          <w:b/>
        </w:rPr>
        <w:t>sha</w:t>
      </w:r>
      <w:r w:rsidR="006F1454" w:rsidRPr="006F1454">
        <w:rPr>
          <w:b/>
        </w:rPr>
        <w:t>ll notify you</w:t>
      </w:r>
      <w:r w:rsidR="006F1454">
        <w:t>.</w:t>
      </w:r>
    </w:p>
    <w:sectPr w:rsidR="006F1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91F42"/>
    <w:multiLevelType w:val="hybridMultilevel"/>
    <w:tmpl w:val="D12C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205088"/>
    <w:multiLevelType w:val="hybridMultilevel"/>
    <w:tmpl w:val="6A00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FD"/>
    <w:rsid w:val="000160EB"/>
    <w:rsid w:val="001B5DC4"/>
    <w:rsid w:val="001C7256"/>
    <w:rsid w:val="0022685F"/>
    <w:rsid w:val="003534C0"/>
    <w:rsid w:val="005220DB"/>
    <w:rsid w:val="005435AB"/>
    <w:rsid w:val="005F06D2"/>
    <w:rsid w:val="006E644B"/>
    <w:rsid w:val="006F1454"/>
    <w:rsid w:val="00892FB6"/>
    <w:rsid w:val="008E6A32"/>
    <w:rsid w:val="00A95A58"/>
    <w:rsid w:val="00B96EFD"/>
    <w:rsid w:val="00D77A92"/>
    <w:rsid w:val="00DD18BE"/>
    <w:rsid w:val="00DD5ACA"/>
    <w:rsid w:val="00FE3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3A81"/>
  <w15:docId w15:val="{57191E19-44C8-4DC7-B3DB-155C1EC4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5AB"/>
    <w:pPr>
      <w:ind w:left="720"/>
      <w:contextualSpacing/>
    </w:pPr>
  </w:style>
  <w:style w:type="character" w:styleId="Hyperlink">
    <w:name w:val="Hyperlink"/>
    <w:basedOn w:val="DefaultParagraphFont"/>
    <w:uiPriority w:val="99"/>
    <w:unhideWhenUsed/>
    <w:rsid w:val="006F1454"/>
    <w:rPr>
      <w:color w:val="0563C1" w:themeColor="hyperlink"/>
      <w:u w:val="single"/>
    </w:rPr>
  </w:style>
  <w:style w:type="character" w:customStyle="1" w:styleId="UnresolvedMention">
    <w:name w:val="Unresolved Mention"/>
    <w:basedOn w:val="DefaultParagraphFont"/>
    <w:uiPriority w:val="99"/>
    <w:semiHidden/>
    <w:unhideWhenUsed/>
    <w:rsid w:val="006F14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mbership@avongardenstrus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Hills</dc:creator>
  <cp:lastModifiedBy>Teresa Forey</cp:lastModifiedBy>
  <cp:revision>3</cp:revision>
  <dcterms:created xsi:type="dcterms:W3CDTF">2018-05-03T12:16:00Z</dcterms:created>
  <dcterms:modified xsi:type="dcterms:W3CDTF">2018-05-03T12:49:00Z</dcterms:modified>
</cp:coreProperties>
</file>